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073ED" w14:textId="44CCF5F6" w:rsidR="00FA3B3B" w:rsidRPr="00B61922" w:rsidRDefault="00B61922">
      <w:pPr>
        <w:rPr>
          <w:b/>
          <w:bCs/>
          <w:sz w:val="24"/>
          <w:szCs w:val="24"/>
        </w:rPr>
      </w:pPr>
      <w:r w:rsidRPr="00B61922">
        <w:rPr>
          <w:b/>
          <w:bCs/>
          <w:sz w:val="24"/>
          <w:szCs w:val="24"/>
        </w:rPr>
        <w:t>CSBG VISTA Job Description</w:t>
      </w:r>
    </w:p>
    <w:p w14:paraId="20F7CC62" w14:textId="2128E950" w:rsidR="00AE18D4" w:rsidRDefault="00B61922" w:rsidP="00AE18D4">
      <w:r w:rsidRPr="00B61922">
        <w:t>Job Overview:</w:t>
      </w:r>
      <w:r w:rsidR="00AE18D4">
        <w:t xml:space="preserve"> The VISTA will be responsible for building the structure needed to standardize and streamline a state-wide community needs assessment that would</w:t>
      </w:r>
      <w:r w:rsidR="00F25C1B">
        <w:t xml:space="preserve"> help local agencies</w:t>
      </w:r>
      <w:r w:rsidR="00AE18D4">
        <w:t xml:space="preserve"> identify the most crucial community-based activities to reduce poverty.</w:t>
      </w:r>
    </w:p>
    <w:p w14:paraId="28385EBB" w14:textId="5113407E" w:rsidR="00B61922" w:rsidRDefault="00B61922">
      <w:r w:rsidRPr="00B61922">
        <w:t>Duties or Responsibilities:</w:t>
      </w:r>
    </w:p>
    <w:p w14:paraId="1F190C3D" w14:textId="35861BF4" w:rsidR="00F25C1B" w:rsidRDefault="00F25C1B" w:rsidP="00AE18D4">
      <w:pPr>
        <w:pStyle w:val="ListParagraph"/>
        <w:numPr>
          <w:ilvl w:val="0"/>
          <w:numId w:val="3"/>
        </w:numPr>
      </w:pPr>
      <w:r>
        <w:t>Become knowledgeable about the Community Services Block Grant (CSBG) program and the requirements of the CSBG Needs Assessment</w:t>
      </w:r>
      <w:r w:rsidR="4841BD61">
        <w:t>.</w:t>
      </w:r>
    </w:p>
    <w:p w14:paraId="1CE2282F" w14:textId="11204C3A" w:rsidR="00AE18D4" w:rsidRDefault="00AE18D4" w:rsidP="00AE18D4">
      <w:pPr>
        <w:pStyle w:val="ListParagraph"/>
        <w:numPr>
          <w:ilvl w:val="0"/>
          <w:numId w:val="3"/>
        </w:numPr>
      </w:pPr>
      <w:r>
        <w:t>D</w:t>
      </w:r>
      <w:r w:rsidRPr="001853D1">
        <w:t>evelop procedures and systems</w:t>
      </w:r>
      <w:r>
        <w:t xml:space="preserve"> needed to ensure a successful assessment and set up a baseline structure for continued and future assessments. </w:t>
      </w:r>
    </w:p>
    <w:p w14:paraId="4D9465D3" w14:textId="708A53C4" w:rsidR="00AE18D4" w:rsidRDefault="00AE18D4" w:rsidP="00AE18D4">
      <w:pPr>
        <w:pStyle w:val="ListParagraph"/>
        <w:numPr>
          <w:ilvl w:val="0"/>
          <w:numId w:val="3"/>
        </w:numPr>
      </w:pPr>
      <w:r>
        <w:t>Research best practices from other states</w:t>
      </w:r>
      <w:r w:rsidR="72E0A536">
        <w:t>.</w:t>
      </w:r>
    </w:p>
    <w:p w14:paraId="2858BB7C" w14:textId="610576CD" w:rsidR="00F25C1B" w:rsidRDefault="00AE18D4" w:rsidP="00AE18D4">
      <w:pPr>
        <w:pStyle w:val="ListParagraph"/>
        <w:numPr>
          <w:ilvl w:val="0"/>
          <w:numId w:val="3"/>
        </w:numPr>
      </w:pPr>
      <w:r>
        <w:t>C</w:t>
      </w:r>
      <w:r w:rsidRPr="00D728CE">
        <w:t xml:space="preserve">oordinate with national </w:t>
      </w:r>
      <w:r w:rsidR="00F25C1B" w:rsidRPr="00D728CE">
        <w:t>partners</w:t>
      </w:r>
      <w:r w:rsidR="00F25C1B">
        <w:t xml:space="preserve"> and</w:t>
      </w:r>
      <w:r w:rsidRPr="00D728CE">
        <w:t xml:space="preserve"> help develop a request for proposals for assistance with the development and analysis of a statewide assessment.</w:t>
      </w:r>
      <w:r>
        <w:t xml:space="preserve"> </w:t>
      </w:r>
    </w:p>
    <w:p w14:paraId="29AB8212" w14:textId="7B462B7E" w:rsidR="00F25C1B" w:rsidRDefault="00F25C1B" w:rsidP="00AE18D4">
      <w:pPr>
        <w:pStyle w:val="ListParagraph"/>
        <w:numPr>
          <w:ilvl w:val="0"/>
          <w:numId w:val="3"/>
        </w:numPr>
      </w:pPr>
      <w:r>
        <w:t>Create a state-wi</w:t>
      </w:r>
      <w:r w:rsidR="00E4DFE7">
        <w:t>d</w:t>
      </w:r>
      <w:r>
        <w:t>e assessment</w:t>
      </w:r>
      <w:r w:rsidR="467AB7D6">
        <w:t xml:space="preserve"> template</w:t>
      </w:r>
      <w:r w:rsidR="709E5CB5">
        <w:t>.</w:t>
      </w:r>
    </w:p>
    <w:p w14:paraId="54C721D2" w14:textId="7798A3A8" w:rsidR="00B61922" w:rsidRDefault="00F25C1B" w:rsidP="00AE18D4">
      <w:pPr>
        <w:pStyle w:val="ListParagraph"/>
        <w:numPr>
          <w:ilvl w:val="0"/>
          <w:numId w:val="3"/>
        </w:numPr>
      </w:pPr>
      <w:r>
        <w:t>Work</w:t>
      </w:r>
      <w:r w:rsidR="00AE18D4">
        <w:t xml:space="preserve"> with each of the 10 Community Action </w:t>
      </w:r>
      <w:r w:rsidR="58EB6567">
        <w:t>A</w:t>
      </w:r>
      <w:r w:rsidR="00AE18D4">
        <w:t>gencies to incorporate a statewide assessment into the current local community needs assessment.</w:t>
      </w:r>
    </w:p>
    <w:p w14:paraId="13AAD65B" w14:textId="12EB9BDB" w:rsidR="2EE97F84" w:rsidRDefault="2EE97F84" w:rsidP="7E9C3CBA">
      <w:pPr>
        <w:pStyle w:val="ListParagraph"/>
        <w:numPr>
          <w:ilvl w:val="0"/>
          <w:numId w:val="3"/>
        </w:numPr>
      </w:pPr>
      <w:r>
        <w:t xml:space="preserve">Identify and document </w:t>
      </w:r>
      <w:r w:rsidR="19F2F873">
        <w:t xml:space="preserve">information sources for </w:t>
      </w:r>
      <w:r>
        <w:t xml:space="preserve">common data </w:t>
      </w:r>
      <w:r w:rsidR="5897DDA4">
        <w:t xml:space="preserve">elements that will be used statewide. </w:t>
      </w:r>
      <w:r>
        <w:t xml:space="preserve"> </w:t>
      </w:r>
    </w:p>
    <w:p w14:paraId="2FAF0FC7" w14:textId="5F6EC160" w:rsidR="00F25C1B" w:rsidRDefault="00F25C1B" w:rsidP="00AE18D4">
      <w:pPr>
        <w:pStyle w:val="ListParagraph"/>
        <w:numPr>
          <w:ilvl w:val="0"/>
          <w:numId w:val="3"/>
        </w:numPr>
      </w:pPr>
      <w:r>
        <w:t>Create procedures and documents to ensure the sustainability of the assessment</w:t>
      </w:r>
      <w:r w:rsidR="6756B41B">
        <w:t>.</w:t>
      </w:r>
    </w:p>
    <w:p w14:paraId="41D3CDBD" w14:textId="7255E388" w:rsidR="00B61922" w:rsidRDefault="00B61922" w:rsidP="00B61922">
      <w:r w:rsidRPr="00B61922">
        <w:rPr>
          <w:b/>
          <w:bCs/>
        </w:rPr>
        <w:t>Physical and Environmental Demands:</w:t>
      </w:r>
      <w:r>
        <w:t xml:space="preserve"> Typical office work environment. </w:t>
      </w:r>
    </w:p>
    <w:p w14:paraId="3D3761AD" w14:textId="77777777" w:rsidR="00B61922" w:rsidRPr="00B61922" w:rsidRDefault="00B61922" w:rsidP="00B61922">
      <w:pPr>
        <w:rPr>
          <w:b/>
          <w:bCs/>
        </w:rPr>
      </w:pPr>
      <w:r w:rsidRPr="00B61922">
        <w:rPr>
          <w:b/>
          <w:bCs/>
        </w:rPr>
        <w:t xml:space="preserve">Knowledge, </w:t>
      </w:r>
      <w:proofErr w:type="gramStart"/>
      <w:r w:rsidRPr="00B61922">
        <w:rPr>
          <w:b/>
          <w:bCs/>
        </w:rPr>
        <w:t>Skills</w:t>
      </w:r>
      <w:proofErr w:type="gramEnd"/>
      <w:r w:rsidRPr="00B61922">
        <w:rPr>
          <w:b/>
          <w:bCs/>
        </w:rPr>
        <w:t xml:space="preserve"> and Abilities (Behaviors): </w:t>
      </w:r>
    </w:p>
    <w:p w14:paraId="3F90E19E" w14:textId="10925C0F" w:rsidR="00B61922" w:rsidRDefault="00B61922" w:rsidP="00B61922">
      <w:pPr>
        <w:pStyle w:val="ListParagraph"/>
        <w:numPr>
          <w:ilvl w:val="0"/>
          <w:numId w:val="2"/>
        </w:numPr>
      </w:pPr>
      <w:r>
        <w:t xml:space="preserve">General knowledge of computer applications and design principles. </w:t>
      </w:r>
    </w:p>
    <w:p w14:paraId="342C322E" w14:textId="252731EB" w:rsidR="00B61922" w:rsidRDefault="00B61922" w:rsidP="00B61922">
      <w:pPr>
        <w:pStyle w:val="ListParagraph"/>
        <w:numPr>
          <w:ilvl w:val="0"/>
          <w:numId w:val="2"/>
        </w:numPr>
      </w:pPr>
      <w:r>
        <w:t>Analytical and quantitative skills.</w:t>
      </w:r>
    </w:p>
    <w:p w14:paraId="5C90526A" w14:textId="04F3CFAB" w:rsidR="00462C06" w:rsidRDefault="00462C06" w:rsidP="00B61922">
      <w:pPr>
        <w:pStyle w:val="ListParagraph"/>
        <w:numPr>
          <w:ilvl w:val="0"/>
          <w:numId w:val="2"/>
        </w:numPr>
      </w:pPr>
      <w:r>
        <w:t>Ability to assume leadership, possess self-initiative, work independently and as part of a team</w:t>
      </w:r>
    </w:p>
    <w:p w14:paraId="6BB2BAB1" w14:textId="1985D7BB" w:rsidR="00462C06" w:rsidRDefault="00462C06" w:rsidP="00B61922">
      <w:pPr>
        <w:pStyle w:val="ListParagraph"/>
        <w:numPr>
          <w:ilvl w:val="0"/>
          <w:numId w:val="2"/>
        </w:numPr>
      </w:pPr>
      <w:r>
        <w:t>Accept supervision and seek guidance when needed</w:t>
      </w:r>
    </w:p>
    <w:p w14:paraId="5E8373A1" w14:textId="7264B18E" w:rsidR="00462C06" w:rsidRDefault="00462C06" w:rsidP="00B61922">
      <w:pPr>
        <w:pStyle w:val="ListParagraph"/>
        <w:numPr>
          <w:ilvl w:val="0"/>
          <w:numId w:val="2"/>
        </w:numPr>
      </w:pPr>
      <w:r>
        <w:t>Possess problem-solving skills and the ability to make decisions</w:t>
      </w:r>
    </w:p>
    <w:p w14:paraId="1E8DE900" w14:textId="62C4864C" w:rsidR="00B61922" w:rsidRDefault="00B61922" w:rsidP="00B61922">
      <w:pPr>
        <w:pStyle w:val="ListParagraph"/>
        <w:numPr>
          <w:ilvl w:val="0"/>
          <w:numId w:val="2"/>
        </w:numPr>
      </w:pPr>
      <w:r>
        <w:t>Public speaking skills including excellent written and verbal communication skills.</w:t>
      </w:r>
    </w:p>
    <w:p w14:paraId="45307A1E" w14:textId="1BD7CAA3" w:rsidR="00B61922" w:rsidRDefault="00B61922" w:rsidP="00B61922">
      <w:pPr>
        <w:pStyle w:val="ListParagraph"/>
        <w:numPr>
          <w:ilvl w:val="0"/>
          <w:numId w:val="2"/>
        </w:numPr>
      </w:pPr>
      <w:r>
        <w:t>Ability to analyze information, make decisions and solve problems.</w:t>
      </w:r>
    </w:p>
    <w:p w14:paraId="6406C414" w14:textId="307A2E1D" w:rsidR="00B61922" w:rsidRDefault="00B61922" w:rsidP="00B61922">
      <w:pPr>
        <w:pStyle w:val="ListParagraph"/>
        <w:numPr>
          <w:ilvl w:val="0"/>
          <w:numId w:val="2"/>
        </w:numPr>
      </w:pPr>
      <w:r>
        <w:t xml:space="preserve">Ability to operate a personal computer and general office equipment as necessary to complete the essential functions, including using spreadsheet, word processing, database, email, </w:t>
      </w:r>
      <w:proofErr w:type="gramStart"/>
      <w:r>
        <w:t>internet</w:t>
      </w:r>
      <w:proofErr w:type="gramEnd"/>
      <w:r>
        <w:t xml:space="preserve"> and other computer programs.</w:t>
      </w:r>
    </w:p>
    <w:p w14:paraId="20C4BA4A" w14:textId="77777777" w:rsidR="00B61922" w:rsidRDefault="00B61922" w:rsidP="00B61922">
      <w:pPr>
        <w:pStyle w:val="Default"/>
        <w:ind w:left="360"/>
      </w:pPr>
    </w:p>
    <w:p w14:paraId="5A47DA83" w14:textId="62033978" w:rsidR="00B61922" w:rsidRDefault="00B61922" w:rsidP="00B61922">
      <w:pPr>
        <w:ind w:left="360"/>
      </w:pPr>
      <w:r>
        <w:t xml:space="preserve">The Intergovernmental Humans Services Bureau (IHSB) of the Department of Public Health and Human Services (DPHHS) is an equal opportunity employer. All applicants will be considered </w:t>
      </w:r>
      <w:proofErr w:type="gramStart"/>
      <w:r>
        <w:t>on the basis of</w:t>
      </w:r>
      <w:proofErr w:type="gramEnd"/>
      <w:r>
        <w:t xml:space="preserve"> merit and qualifications without regard to race, color, religion, creed, political ideas, sex, sexual orientation, gender identity, age, marital status, national origin, or physical or mental disability. DPHHS is committed to providing access, equal opportunity, and reasonable accommodation for individuals with disabilities in employment, its services, programs, and activities. To request reasonable accommodation, contact Sara Loewen, Bureau </w:t>
      </w:r>
      <w:proofErr w:type="gramStart"/>
      <w:r>
        <w:t xml:space="preserve">Chief </w:t>
      </w:r>
      <w:r w:rsidR="31F4A15D">
        <w:t>,</w:t>
      </w:r>
      <w:proofErr w:type="gramEnd"/>
      <w:r w:rsidR="31F4A15D">
        <w:t xml:space="preserve"> </w:t>
      </w:r>
      <w:r>
        <w:t>by email sloewen@mt.gov or by phone 406.447.4265</w:t>
      </w:r>
    </w:p>
    <w:sectPr w:rsidR="00B619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A35D5"/>
    <w:multiLevelType w:val="hybridMultilevel"/>
    <w:tmpl w:val="D0281A58"/>
    <w:lvl w:ilvl="0" w:tplc="7828141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278AA"/>
    <w:multiLevelType w:val="hybridMultilevel"/>
    <w:tmpl w:val="8ADA4EBE"/>
    <w:lvl w:ilvl="0" w:tplc="7828141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491E81"/>
    <w:multiLevelType w:val="hybridMultilevel"/>
    <w:tmpl w:val="F1D66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8851137">
    <w:abstractNumId w:val="2"/>
  </w:num>
  <w:num w:numId="2" w16cid:durableId="1520896244">
    <w:abstractNumId w:val="1"/>
  </w:num>
  <w:num w:numId="3" w16cid:durableId="1946888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922"/>
    <w:rsid w:val="00462C06"/>
    <w:rsid w:val="0065224F"/>
    <w:rsid w:val="00AE18D4"/>
    <w:rsid w:val="00B61922"/>
    <w:rsid w:val="00E4DFE7"/>
    <w:rsid w:val="00F25C1B"/>
    <w:rsid w:val="00FA3B3B"/>
    <w:rsid w:val="19F2F873"/>
    <w:rsid w:val="1FC10C9F"/>
    <w:rsid w:val="22F8AD61"/>
    <w:rsid w:val="2EE97F84"/>
    <w:rsid w:val="31F4A15D"/>
    <w:rsid w:val="3CD58A98"/>
    <w:rsid w:val="467AB7D6"/>
    <w:rsid w:val="4841BD61"/>
    <w:rsid w:val="4DC66B75"/>
    <w:rsid w:val="4F4A2FB8"/>
    <w:rsid w:val="5897DDA4"/>
    <w:rsid w:val="58EB6567"/>
    <w:rsid w:val="6756B41B"/>
    <w:rsid w:val="6A3F0A6A"/>
    <w:rsid w:val="709E5CB5"/>
    <w:rsid w:val="72E0A536"/>
    <w:rsid w:val="7E9C3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585B9"/>
  <w15:chartTrackingRefBased/>
  <w15:docId w15:val="{82D69285-1458-4743-850B-1CCABAAD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922"/>
    <w:pPr>
      <w:ind w:left="720"/>
      <w:contextualSpacing/>
    </w:pPr>
  </w:style>
  <w:style w:type="paragraph" w:customStyle="1" w:styleId="Default">
    <w:name w:val="Default"/>
    <w:rsid w:val="00B61922"/>
    <w:pPr>
      <w:autoSpaceDE w:val="0"/>
      <w:autoSpaceDN w:val="0"/>
      <w:adjustRightInd w:val="0"/>
      <w:spacing w:before="0"/>
    </w:pPr>
    <w:rPr>
      <w:rFonts w:ascii="Calibri" w:hAnsi="Calibri" w:cs="Calibri"/>
      <w:color w:val="000000"/>
      <w:sz w:val="24"/>
      <w:szCs w:val="24"/>
    </w:rPr>
  </w:style>
  <w:style w:type="character" w:styleId="PlaceholderText">
    <w:name w:val="Placeholder Text"/>
    <w:basedOn w:val="DefaultParagraphFont"/>
    <w:uiPriority w:val="99"/>
    <w:semiHidden/>
    <w:rsid w:val="00F25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72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2240</Characters>
  <Application>Microsoft Office Word</Application>
  <DocSecurity>4</DocSecurity>
  <Lines>18</Lines>
  <Paragraphs>5</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Julianna</dc:creator>
  <cp:keywords/>
  <dc:description/>
  <cp:lastModifiedBy>Campbell, Julianna</cp:lastModifiedBy>
  <cp:revision>2</cp:revision>
  <dcterms:created xsi:type="dcterms:W3CDTF">2023-03-23T21:42:00Z</dcterms:created>
  <dcterms:modified xsi:type="dcterms:W3CDTF">2023-03-23T21:42:00Z</dcterms:modified>
</cp:coreProperties>
</file>