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18E" w:rsidRPr="0050079B" w:rsidRDefault="00DD418E" w:rsidP="008037B6">
      <w:pPr>
        <w:pStyle w:val="NormalWeb"/>
        <w:shd w:val="clear" w:color="auto" w:fill="FFFFFF"/>
        <w:spacing w:before="0" w:beforeAutospacing="0" w:after="0" w:afterAutospacing="0"/>
        <w:ind w:firstLine="720"/>
        <w:jc w:val="center"/>
        <w:textAlignment w:val="baseline"/>
        <w:rPr>
          <w:rFonts w:ascii="Arial" w:hAnsi="Arial" w:cs="Arial"/>
          <w:sz w:val="28"/>
          <w:szCs w:val="28"/>
        </w:rPr>
      </w:pPr>
      <w:bookmarkStart w:id="0" w:name="_GoBack"/>
      <w:bookmarkEnd w:id="0"/>
      <w:r w:rsidRPr="0050079B">
        <w:rPr>
          <w:rFonts w:ascii="Arial" w:hAnsi="Arial" w:cs="Arial"/>
          <w:sz w:val="28"/>
          <w:szCs w:val="28"/>
        </w:rPr>
        <w:t>Quincy Community Action Programs, Inc.</w:t>
      </w:r>
    </w:p>
    <w:p w:rsidR="00DD418E" w:rsidRDefault="00DD418E" w:rsidP="008037B6">
      <w:pPr>
        <w:pStyle w:val="NormalWeb"/>
        <w:shd w:val="clear" w:color="auto" w:fill="FFFFFF"/>
        <w:spacing w:before="0" w:beforeAutospacing="0" w:after="0" w:afterAutospacing="0"/>
        <w:ind w:firstLine="720"/>
        <w:jc w:val="center"/>
        <w:textAlignment w:val="baseline"/>
        <w:rPr>
          <w:rFonts w:ascii="Arial" w:hAnsi="Arial" w:cs="Arial"/>
          <w:sz w:val="28"/>
          <w:szCs w:val="28"/>
        </w:rPr>
      </w:pPr>
      <w:r w:rsidRPr="0050079B">
        <w:rPr>
          <w:rFonts w:ascii="Arial" w:hAnsi="Arial" w:cs="Arial"/>
          <w:sz w:val="28"/>
          <w:szCs w:val="28"/>
        </w:rPr>
        <w:t>Job Posting</w:t>
      </w:r>
    </w:p>
    <w:p w:rsidR="00634CCA" w:rsidRDefault="00634CCA" w:rsidP="008037B6">
      <w:pPr>
        <w:pStyle w:val="NormalWeb"/>
        <w:shd w:val="clear" w:color="auto" w:fill="FFFFFF"/>
        <w:spacing w:before="0" w:beforeAutospacing="0" w:after="0" w:afterAutospacing="0"/>
        <w:ind w:firstLine="720"/>
        <w:jc w:val="center"/>
        <w:textAlignment w:val="baseline"/>
        <w:rPr>
          <w:rFonts w:ascii="Arial" w:hAnsi="Arial" w:cs="Arial"/>
          <w:sz w:val="22"/>
          <w:szCs w:val="22"/>
        </w:rPr>
      </w:pPr>
    </w:p>
    <w:p w:rsidR="00DD418E" w:rsidRDefault="005424FD" w:rsidP="00CD431B">
      <w:pPr>
        <w:pStyle w:val="NormalWeb"/>
        <w:shd w:val="clear" w:color="auto" w:fill="FFFFFF"/>
        <w:spacing w:before="0" w:beforeAutospacing="0" w:after="0" w:afterAutospacing="0"/>
        <w:ind w:firstLine="720"/>
        <w:jc w:val="center"/>
        <w:textAlignment w:val="baseline"/>
        <w:rPr>
          <w:rFonts w:ascii="Arial" w:hAnsi="Arial" w:cs="Arial"/>
          <w:sz w:val="22"/>
          <w:szCs w:val="22"/>
        </w:rPr>
      </w:pPr>
      <w:r>
        <w:rPr>
          <w:rFonts w:ascii="Arial" w:hAnsi="Arial" w:cs="Arial"/>
          <w:b/>
          <w:sz w:val="22"/>
          <w:szCs w:val="22"/>
        </w:rPr>
        <w:t>ENERGY EFFICIENCY COORDINATOR</w:t>
      </w:r>
    </w:p>
    <w:p w:rsidR="00674C8C" w:rsidRPr="00D52BA8" w:rsidRDefault="00674C8C" w:rsidP="00674C8C">
      <w:pPr>
        <w:pStyle w:val="NormalWeb"/>
        <w:shd w:val="clear" w:color="auto" w:fill="FFFFFF"/>
        <w:rPr>
          <w:rFonts w:ascii="Arial" w:hAnsi="Arial" w:cs="Arial"/>
          <w:color w:val="000000" w:themeColor="text1"/>
          <w:sz w:val="22"/>
          <w:szCs w:val="22"/>
        </w:rPr>
      </w:pPr>
      <w:r w:rsidRPr="00D52BA8">
        <w:rPr>
          <w:rFonts w:ascii="Arial" w:hAnsi="Arial" w:cs="Arial"/>
          <w:color w:val="000000" w:themeColor="text1"/>
          <w:sz w:val="22"/>
          <w:szCs w:val="22"/>
        </w:rPr>
        <w:t>If you are looking for a role in an organization that makes a significant difference in people’s lives, come join us at Quincy Community Action Programs, Inc. (QCAP)!</w:t>
      </w:r>
    </w:p>
    <w:p w:rsidR="00674C8C" w:rsidRPr="00D52BA8" w:rsidRDefault="00674C8C" w:rsidP="00674C8C">
      <w:pPr>
        <w:pStyle w:val="NormalWeb"/>
        <w:shd w:val="clear" w:color="auto" w:fill="FFFFFF"/>
        <w:rPr>
          <w:rFonts w:ascii="Arial" w:hAnsi="Arial" w:cs="Arial"/>
          <w:color w:val="000000" w:themeColor="text1"/>
          <w:sz w:val="22"/>
          <w:szCs w:val="22"/>
        </w:rPr>
      </w:pPr>
      <w:r w:rsidRPr="00D52BA8">
        <w:rPr>
          <w:rFonts w:ascii="Arial" w:hAnsi="Arial" w:cs="Arial"/>
          <w:color w:val="000000" w:themeColor="text1"/>
          <w:sz w:val="22"/>
          <w:szCs w:val="22"/>
        </w:rPr>
        <w:t>We are a not-for-profit community action agency serving over 31,000 people in Quincy, Weymouth, Braintree, Milton, Randolph, and in over 80 communities in Norfolk County, the South Shore, and Metro Boston. Our mission is through partnerships, community engagement, and advocacy for racial, social, and economic justice, we provide pathways to assist families and individuals from diverse backgrounds in their efforts to realize economic opportunity and create meaningful connections to improve the quality of their lives.</w:t>
      </w:r>
    </w:p>
    <w:p w:rsidR="00674C8C" w:rsidRPr="00D52BA8" w:rsidRDefault="00674C8C" w:rsidP="00674C8C">
      <w:pPr>
        <w:pStyle w:val="NormalWeb"/>
        <w:shd w:val="clear" w:color="auto" w:fill="FFFFFF"/>
        <w:rPr>
          <w:rStyle w:val="Emphasis"/>
          <w:rFonts w:ascii="Arial" w:hAnsi="Arial" w:cs="Arial"/>
          <w:i w:val="0"/>
          <w:iCs w:val="0"/>
          <w:color w:val="000000" w:themeColor="text1"/>
          <w:sz w:val="22"/>
          <w:szCs w:val="22"/>
        </w:rPr>
      </w:pPr>
      <w:r w:rsidRPr="00D52BA8">
        <w:rPr>
          <w:rFonts w:ascii="Arial" w:hAnsi="Arial" w:cs="Arial"/>
          <w:color w:val="000000" w:themeColor="text1"/>
          <w:sz w:val="22"/>
          <w:szCs w:val="22"/>
        </w:rPr>
        <w:t>To achieve our mission, we provide a wide range of programs for low- and moderate-income residents, including Adult Education &amp; Workforce Development, Financial REACH Center, Head Start Early Childhood Education &amp; Care, Energy Programs, Child Care Resource &amp; Referral, Food &amp; Nutrition Programs, and Housing Programs.</w:t>
      </w:r>
    </w:p>
    <w:p w:rsidR="006007FB" w:rsidRDefault="006007FB" w:rsidP="00BC34D9">
      <w:pPr>
        <w:pStyle w:val="NormalWeb"/>
        <w:shd w:val="clear" w:color="auto" w:fill="FFFFFF"/>
        <w:spacing w:before="0" w:beforeAutospacing="0" w:after="0" w:afterAutospacing="0"/>
        <w:textAlignment w:val="baseline"/>
        <w:rPr>
          <w:rStyle w:val="Emphasis"/>
          <w:rFonts w:ascii="Arial" w:hAnsi="Arial" w:cs="Arial"/>
          <w:sz w:val="22"/>
          <w:szCs w:val="22"/>
          <w:bdr w:val="none" w:sz="0" w:space="0" w:color="auto" w:frame="1"/>
        </w:rPr>
      </w:pPr>
    </w:p>
    <w:p w:rsidR="001501E9" w:rsidRDefault="00DD418E" w:rsidP="0050079B">
      <w:pPr>
        <w:spacing w:after="120"/>
        <w:rPr>
          <w:rFonts w:asciiTheme="minorHAnsi" w:hAnsiTheme="minorHAnsi" w:cstheme="minorHAnsi"/>
          <w:sz w:val="22"/>
          <w:szCs w:val="22"/>
        </w:rPr>
      </w:pPr>
      <w:r>
        <w:rPr>
          <w:rFonts w:ascii="Arial" w:hAnsi="Arial" w:cs="Arial"/>
          <w:b/>
          <w:sz w:val="22"/>
          <w:szCs w:val="22"/>
        </w:rPr>
        <w:t xml:space="preserve">Position </w:t>
      </w:r>
      <w:r w:rsidR="00BC34D9" w:rsidRPr="0032484E">
        <w:rPr>
          <w:rFonts w:ascii="Arial" w:hAnsi="Arial" w:cs="Arial"/>
          <w:b/>
          <w:sz w:val="22"/>
          <w:szCs w:val="22"/>
        </w:rPr>
        <w:t>Overview:</w:t>
      </w:r>
      <w:r w:rsidR="00BC34D9">
        <w:rPr>
          <w:rFonts w:asciiTheme="minorHAnsi" w:hAnsiTheme="minorHAnsi" w:cstheme="minorHAnsi"/>
          <w:sz w:val="22"/>
          <w:szCs w:val="22"/>
        </w:rPr>
        <w:t xml:space="preserve">  </w:t>
      </w:r>
    </w:p>
    <w:p w:rsidR="005424FD" w:rsidRDefault="005424FD" w:rsidP="0050079B">
      <w:pPr>
        <w:spacing w:after="120"/>
        <w:rPr>
          <w:rFonts w:asciiTheme="minorHAnsi" w:hAnsiTheme="minorHAnsi" w:cstheme="minorHAnsi"/>
          <w:sz w:val="22"/>
          <w:szCs w:val="22"/>
        </w:rPr>
      </w:pPr>
    </w:p>
    <w:p w:rsidR="005424FD" w:rsidRPr="005424FD" w:rsidRDefault="005424FD" w:rsidP="005424FD">
      <w:pPr>
        <w:autoSpaceDE w:val="0"/>
        <w:autoSpaceDN w:val="0"/>
        <w:adjustRightInd w:val="0"/>
        <w:rPr>
          <w:rFonts w:ascii="Arial" w:hAnsi="Arial" w:cs="Arial"/>
          <w:sz w:val="22"/>
          <w:szCs w:val="22"/>
        </w:rPr>
      </w:pPr>
      <w:bookmarkStart w:id="1" w:name="_Hlk148083219"/>
      <w:r w:rsidRPr="005424FD">
        <w:rPr>
          <w:rFonts w:ascii="Arial" w:hAnsi="Arial" w:cs="Arial"/>
          <w:sz w:val="22"/>
          <w:szCs w:val="22"/>
        </w:rPr>
        <w:t>Working under the guidance of the Energy Program Director, manage the daily operations of all the Energy Efficiency Programs insuring that programs meet all contractual obligations.</w:t>
      </w:r>
      <w:r w:rsidR="00674C8C">
        <w:rPr>
          <w:rFonts w:ascii="Arial" w:hAnsi="Arial" w:cs="Arial"/>
          <w:sz w:val="22"/>
          <w:szCs w:val="22"/>
        </w:rPr>
        <w:t xml:space="preserve">  </w:t>
      </w:r>
      <w:r w:rsidRPr="005424FD">
        <w:rPr>
          <w:rFonts w:ascii="Arial" w:hAnsi="Arial" w:cs="Arial"/>
          <w:sz w:val="22"/>
          <w:szCs w:val="22"/>
        </w:rPr>
        <w:t>Perform Quality Control site visits, heating system inspections and audits as needed, respond to emergency needs of clients, and complete related program administrative duties.</w:t>
      </w:r>
      <w:r w:rsidR="00674C8C">
        <w:rPr>
          <w:rFonts w:ascii="Arial" w:hAnsi="Arial" w:cs="Arial"/>
          <w:sz w:val="22"/>
          <w:szCs w:val="22"/>
        </w:rPr>
        <w:t xml:space="preserve"> Supervise energy efficiency staff.</w:t>
      </w:r>
    </w:p>
    <w:bookmarkEnd w:id="1"/>
    <w:p w:rsidR="00DD418E" w:rsidRPr="003B398A" w:rsidRDefault="00DD418E" w:rsidP="00BC34D9">
      <w:pPr>
        <w:rPr>
          <w:rFonts w:ascii="Arial" w:hAnsi="Arial" w:cs="Arial"/>
          <w:sz w:val="20"/>
          <w:szCs w:val="20"/>
        </w:rPr>
      </w:pPr>
    </w:p>
    <w:p w:rsidR="000563C0" w:rsidRDefault="000563C0" w:rsidP="00BC34D9">
      <w:pPr>
        <w:rPr>
          <w:rFonts w:ascii="Arial" w:hAnsi="Arial" w:cs="Arial"/>
          <w:sz w:val="22"/>
          <w:szCs w:val="22"/>
        </w:rPr>
      </w:pPr>
    </w:p>
    <w:p w:rsidR="008663D0" w:rsidRPr="008663D0" w:rsidRDefault="00693DE1" w:rsidP="0050079B">
      <w:pPr>
        <w:spacing w:after="120"/>
        <w:rPr>
          <w:rFonts w:ascii="Arial" w:hAnsi="Arial" w:cs="Arial"/>
          <w:b/>
          <w:bCs/>
          <w:sz w:val="22"/>
          <w:szCs w:val="22"/>
        </w:rPr>
      </w:pPr>
      <w:r>
        <w:rPr>
          <w:rFonts w:ascii="Arial" w:hAnsi="Arial" w:cs="Arial"/>
          <w:b/>
          <w:sz w:val="22"/>
          <w:szCs w:val="22"/>
        </w:rPr>
        <w:t xml:space="preserve">Position </w:t>
      </w:r>
      <w:r w:rsidR="0032484E" w:rsidRPr="0032484E">
        <w:rPr>
          <w:rFonts w:ascii="Arial" w:hAnsi="Arial" w:cs="Arial"/>
          <w:b/>
          <w:sz w:val="22"/>
          <w:szCs w:val="22"/>
        </w:rPr>
        <w:t>Responsibilities:</w:t>
      </w:r>
    </w:p>
    <w:p w:rsidR="00BC34D9" w:rsidRPr="003B398A" w:rsidRDefault="00BC34D9" w:rsidP="00A04B01">
      <w:pPr>
        <w:ind w:left="720"/>
        <w:rPr>
          <w:rFonts w:ascii="Arial" w:hAnsi="Arial" w:cs="Arial"/>
          <w:sz w:val="20"/>
          <w:szCs w:val="20"/>
        </w:rPr>
      </w:pPr>
    </w:p>
    <w:p w:rsidR="005424FD" w:rsidRPr="00CD431B" w:rsidRDefault="005424FD" w:rsidP="00CD431B">
      <w:pPr>
        <w:pStyle w:val="ListParagraph"/>
        <w:numPr>
          <w:ilvl w:val="0"/>
          <w:numId w:val="9"/>
        </w:numPr>
        <w:rPr>
          <w:rFonts w:ascii="Arial" w:hAnsi="Arial" w:cs="Arial"/>
          <w:sz w:val="22"/>
          <w:szCs w:val="22"/>
        </w:rPr>
      </w:pPr>
      <w:bookmarkStart w:id="2" w:name="_Hlk148083232"/>
      <w:r w:rsidRPr="005424FD">
        <w:rPr>
          <w:rFonts w:ascii="Arial" w:hAnsi="Arial" w:cs="Arial"/>
          <w:sz w:val="22"/>
          <w:szCs w:val="22"/>
        </w:rPr>
        <w:t>Responsible for compliance with all Energy Efficiency contracts, program production goals, and program guidelines and regulations</w:t>
      </w:r>
      <w:r w:rsidR="00674C8C">
        <w:rPr>
          <w:rFonts w:ascii="Arial" w:hAnsi="Arial" w:cs="Arial"/>
          <w:sz w:val="22"/>
          <w:szCs w:val="22"/>
        </w:rPr>
        <w:t>.</w:t>
      </w:r>
    </w:p>
    <w:p w:rsidR="005424FD" w:rsidRPr="00CD431B" w:rsidRDefault="005424FD" w:rsidP="00CD431B">
      <w:pPr>
        <w:pStyle w:val="ListParagraph"/>
        <w:numPr>
          <w:ilvl w:val="0"/>
          <w:numId w:val="9"/>
        </w:numPr>
        <w:rPr>
          <w:rFonts w:ascii="Arial" w:hAnsi="Arial" w:cs="Arial"/>
          <w:b/>
          <w:sz w:val="22"/>
          <w:szCs w:val="22"/>
        </w:rPr>
      </w:pPr>
      <w:r w:rsidRPr="005424FD">
        <w:rPr>
          <w:rFonts w:ascii="Arial" w:hAnsi="Arial" w:cs="Arial"/>
          <w:sz w:val="22"/>
          <w:szCs w:val="22"/>
        </w:rPr>
        <w:t xml:space="preserve">Oversee selection of clients for eligibility in all Weatherization, </w:t>
      </w:r>
      <w:r w:rsidR="00674C8C">
        <w:rPr>
          <w:rFonts w:ascii="Helvetica" w:hAnsi="Helvetica"/>
          <w:color w:val="000000" w:themeColor="text1"/>
          <w:sz w:val="21"/>
          <w:szCs w:val="21"/>
        </w:rPr>
        <w:t>Heating Emergency Assistance Retrofit Task Weatherization Assistance Program</w:t>
      </w:r>
      <w:r w:rsidRPr="005424FD">
        <w:rPr>
          <w:rFonts w:ascii="Arial" w:hAnsi="Arial" w:cs="Arial"/>
          <w:sz w:val="22"/>
          <w:szCs w:val="22"/>
        </w:rPr>
        <w:t xml:space="preserve">, </w:t>
      </w:r>
      <w:r w:rsidR="00674C8C">
        <w:rPr>
          <w:rFonts w:ascii="Arial" w:hAnsi="Arial" w:cs="Arial"/>
          <w:color w:val="000000" w:themeColor="text1"/>
          <w:sz w:val="22"/>
          <w:szCs w:val="22"/>
        </w:rPr>
        <w:t>Appliance Management Program</w:t>
      </w:r>
      <w:r w:rsidRPr="005424FD">
        <w:rPr>
          <w:rFonts w:ascii="Arial" w:hAnsi="Arial" w:cs="Arial"/>
          <w:sz w:val="22"/>
          <w:szCs w:val="22"/>
        </w:rPr>
        <w:t>, utility sponsored</w:t>
      </w:r>
      <w:r>
        <w:rPr>
          <w:rFonts w:ascii="Arial" w:hAnsi="Arial" w:cs="Arial"/>
          <w:sz w:val="22"/>
          <w:szCs w:val="22"/>
        </w:rPr>
        <w:t xml:space="preserve"> programs</w:t>
      </w:r>
      <w:r w:rsidR="00674C8C">
        <w:rPr>
          <w:rFonts w:ascii="Arial" w:hAnsi="Arial" w:cs="Arial"/>
          <w:sz w:val="22"/>
          <w:szCs w:val="22"/>
        </w:rPr>
        <w:t>.</w:t>
      </w:r>
    </w:p>
    <w:p w:rsidR="005424FD" w:rsidRPr="00CD431B" w:rsidRDefault="005424FD" w:rsidP="00CD431B">
      <w:pPr>
        <w:pStyle w:val="ListParagraph"/>
        <w:numPr>
          <w:ilvl w:val="0"/>
          <w:numId w:val="9"/>
        </w:numPr>
        <w:rPr>
          <w:rFonts w:ascii="Arial" w:hAnsi="Arial" w:cs="Arial"/>
          <w:b/>
          <w:sz w:val="22"/>
          <w:szCs w:val="22"/>
        </w:rPr>
      </w:pPr>
      <w:r w:rsidRPr="0000439E">
        <w:rPr>
          <w:rFonts w:ascii="Arial" w:hAnsi="Arial" w:cs="Arial"/>
          <w:sz w:val="22"/>
          <w:szCs w:val="22"/>
        </w:rPr>
        <w:t>Evaluate all weatherization audits and heating system proposals, and approve measures and costs to be completed.</w:t>
      </w:r>
    </w:p>
    <w:p w:rsidR="005424FD" w:rsidRPr="00CD431B" w:rsidRDefault="005424FD" w:rsidP="00CD431B">
      <w:pPr>
        <w:pStyle w:val="ListParagraph"/>
        <w:numPr>
          <w:ilvl w:val="0"/>
          <w:numId w:val="9"/>
        </w:numPr>
        <w:rPr>
          <w:rFonts w:ascii="Arial" w:hAnsi="Arial" w:cs="Arial"/>
          <w:b/>
          <w:sz w:val="22"/>
          <w:szCs w:val="22"/>
        </w:rPr>
      </w:pPr>
      <w:r w:rsidRPr="0000439E">
        <w:rPr>
          <w:rFonts w:ascii="Arial" w:hAnsi="Arial" w:cs="Arial"/>
          <w:sz w:val="22"/>
          <w:szCs w:val="22"/>
        </w:rPr>
        <w:t xml:space="preserve">Perform Quality Control inspections, heating system inspections, and audits as needed.  </w:t>
      </w:r>
      <w:r>
        <w:rPr>
          <w:rFonts w:ascii="Arial" w:hAnsi="Arial" w:cs="Arial"/>
          <w:sz w:val="22"/>
          <w:szCs w:val="22"/>
        </w:rPr>
        <w:t>Ensure</w:t>
      </w:r>
      <w:r w:rsidRPr="0000439E">
        <w:rPr>
          <w:rFonts w:ascii="Arial" w:hAnsi="Arial" w:cs="Arial"/>
          <w:sz w:val="22"/>
          <w:szCs w:val="22"/>
        </w:rPr>
        <w:t xml:space="preserve"> appropriate inspection reports are completed in accordance with program requirements</w:t>
      </w:r>
      <w:r>
        <w:rPr>
          <w:rFonts w:ascii="Arial" w:hAnsi="Arial" w:cs="Arial"/>
          <w:sz w:val="22"/>
          <w:szCs w:val="22"/>
        </w:rPr>
        <w:t>.</w:t>
      </w:r>
    </w:p>
    <w:p w:rsidR="005424FD" w:rsidRPr="00CD431B" w:rsidRDefault="005424FD" w:rsidP="00CD431B">
      <w:pPr>
        <w:pStyle w:val="ListParagraph"/>
        <w:numPr>
          <w:ilvl w:val="0"/>
          <w:numId w:val="9"/>
        </w:numPr>
        <w:rPr>
          <w:rFonts w:ascii="Arial" w:hAnsi="Arial" w:cs="Arial"/>
          <w:b/>
          <w:sz w:val="22"/>
          <w:szCs w:val="22"/>
        </w:rPr>
      </w:pPr>
      <w:r w:rsidRPr="0000439E">
        <w:rPr>
          <w:rFonts w:ascii="Arial" w:hAnsi="Arial" w:cs="Arial"/>
          <w:sz w:val="22"/>
          <w:szCs w:val="22"/>
        </w:rPr>
        <w:t xml:space="preserve">Approve vendor invoices for payment and </w:t>
      </w:r>
      <w:r w:rsidR="00674C8C">
        <w:rPr>
          <w:rFonts w:ascii="Arial" w:hAnsi="Arial" w:cs="Arial"/>
          <w:sz w:val="22"/>
          <w:szCs w:val="22"/>
        </w:rPr>
        <w:t>assure</w:t>
      </w:r>
      <w:r w:rsidRPr="0000439E">
        <w:rPr>
          <w:rFonts w:ascii="Arial" w:hAnsi="Arial" w:cs="Arial"/>
          <w:sz w:val="22"/>
          <w:szCs w:val="22"/>
        </w:rPr>
        <w:t xml:space="preserve"> check requests</w:t>
      </w:r>
      <w:r w:rsidR="00674C8C">
        <w:rPr>
          <w:rFonts w:ascii="Arial" w:hAnsi="Arial" w:cs="Arial"/>
          <w:sz w:val="22"/>
          <w:szCs w:val="22"/>
        </w:rPr>
        <w:t xml:space="preserve"> are prepared</w:t>
      </w:r>
      <w:r w:rsidRPr="0000439E">
        <w:rPr>
          <w:rFonts w:ascii="Arial" w:hAnsi="Arial" w:cs="Arial"/>
          <w:sz w:val="22"/>
          <w:szCs w:val="22"/>
        </w:rPr>
        <w:t xml:space="preserve"> for Energy Program Director approval</w:t>
      </w:r>
      <w:r>
        <w:rPr>
          <w:rFonts w:ascii="Arial" w:hAnsi="Arial" w:cs="Arial"/>
          <w:sz w:val="22"/>
          <w:szCs w:val="22"/>
        </w:rPr>
        <w:t>.</w:t>
      </w:r>
    </w:p>
    <w:p w:rsidR="005424FD" w:rsidRPr="00CD431B" w:rsidRDefault="005424FD" w:rsidP="00CD431B">
      <w:pPr>
        <w:pStyle w:val="ListParagraph"/>
        <w:numPr>
          <w:ilvl w:val="0"/>
          <w:numId w:val="9"/>
        </w:numPr>
        <w:rPr>
          <w:rFonts w:ascii="Arial" w:hAnsi="Arial" w:cs="Arial"/>
          <w:b/>
          <w:sz w:val="22"/>
          <w:szCs w:val="22"/>
        </w:rPr>
      </w:pPr>
      <w:r w:rsidRPr="0000439E">
        <w:rPr>
          <w:rFonts w:ascii="Arial" w:hAnsi="Arial" w:cs="Arial"/>
          <w:sz w:val="22"/>
          <w:szCs w:val="22"/>
        </w:rPr>
        <w:t>Monitor and improve contractor performance, including conduc</w:t>
      </w:r>
      <w:r>
        <w:rPr>
          <w:rFonts w:ascii="Arial" w:hAnsi="Arial" w:cs="Arial"/>
          <w:sz w:val="22"/>
          <w:szCs w:val="22"/>
        </w:rPr>
        <w:t>t</w:t>
      </w:r>
      <w:r w:rsidRPr="0000439E">
        <w:rPr>
          <w:rFonts w:ascii="Arial" w:hAnsi="Arial" w:cs="Arial"/>
          <w:sz w:val="22"/>
          <w:szCs w:val="22"/>
        </w:rPr>
        <w:t xml:space="preserve">ing follow-up as required to </w:t>
      </w:r>
      <w:r>
        <w:rPr>
          <w:rFonts w:ascii="Arial" w:hAnsi="Arial" w:cs="Arial"/>
          <w:sz w:val="22"/>
          <w:szCs w:val="22"/>
        </w:rPr>
        <w:t>e</w:t>
      </w:r>
      <w:r w:rsidRPr="0000439E">
        <w:rPr>
          <w:rFonts w:ascii="Arial" w:hAnsi="Arial" w:cs="Arial"/>
          <w:sz w:val="22"/>
          <w:szCs w:val="22"/>
        </w:rPr>
        <w:t>nsure that all jobs are completed according to contractual standards</w:t>
      </w:r>
      <w:r w:rsidR="00674C8C">
        <w:rPr>
          <w:rFonts w:ascii="Arial" w:hAnsi="Arial" w:cs="Arial"/>
          <w:sz w:val="22"/>
          <w:szCs w:val="22"/>
        </w:rPr>
        <w:t>.</w:t>
      </w:r>
    </w:p>
    <w:p w:rsidR="00CD431B" w:rsidRPr="00CD431B" w:rsidRDefault="005424FD" w:rsidP="00CD431B">
      <w:pPr>
        <w:pStyle w:val="ListParagraph"/>
        <w:numPr>
          <w:ilvl w:val="0"/>
          <w:numId w:val="9"/>
        </w:numPr>
        <w:rPr>
          <w:rFonts w:ascii="Arial" w:hAnsi="Arial" w:cs="Arial"/>
          <w:b/>
          <w:sz w:val="22"/>
          <w:szCs w:val="22"/>
        </w:rPr>
      </w:pPr>
      <w:r w:rsidRPr="0000439E">
        <w:rPr>
          <w:rFonts w:ascii="Arial" w:hAnsi="Arial" w:cs="Arial"/>
          <w:sz w:val="22"/>
          <w:szCs w:val="22"/>
        </w:rPr>
        <w:t xml:space="preserve">Oversee and manage all program record keeping and data entry to </w:t>
      </w:r>
      <w:r>
        <w:rPr>
          <w:rFonts w:ascii="Arial" w:hAnsi="Arial" w:cs="Arial"/>
          <w:sz w:val="22"/>
          <w:szCs w:val="22"/>
        </w:rPr>
        <w:t>e</w:t>
      </w:r>
      <w:r w:rsidRPr="0000439E">
        <w:rPr>
          <w:rFonts w:ascii="Arial" w:hAnsi="Arial" w:cs="Arial"/>
          <w:sz w:val="22"/>
          <w:szCs w:val="22"/>
        </w:rPr>
        <w:t xml:space="preserve">nsure compliance with funding source and QCAP contracts and guidelines.  </w:t>
      </w:r>
    </w:p>
    <w:p w:rsidR="005424FD" w:rsidRPr="00CD431B" w:rsidRDefault="00CD431B" w:rsidP="00CD431B">
      <w:pPr>
        <w:pStyle w:val="ListParagraph"/>
        <w:numPr>
          <w:ilvl w:val="0"/>
          <w:numId w:val="9"/>
        </w:numPr>
        <w:rPr>
          <w:rFonts w:ascii="Arial" w:hAnsi="Arial" w:cs="Arial"/>
          <w:sz w:val="22"/>
          <w:szCs w:val="22"/>
        </w:rPr>
      </w:pPr>
      <w:r w:rsidRPr="00CD431B">
        <w:rPr>
          <w:rFonts w:ascii="Arial" w:hAnsi="Arial" w:cs="Arial"/>
          <w:sz w:val="22"/>
          <w:szCs w:val="22"/>
        </w:rPr>
        <w:t>Supervise Energy Efficiency Specialists.</w:t>
      </w:r>
    </w:p>
    <w:p w:rsidR="005424FD" w:rsidRPr="00CD431B" w:rsidRDefault="005424FD" w:rsidP="00CD431B">
      <w:pPr>
        <w:pStyle w:val="ListParagraph"/>
        <w:numPr>
          <w:ilvl w:val="0"/>
          <w:numId w:val="9"/>
        </w:numPr>
        <w:rPr>
          <w:rFonts w:ascii="Arial" w:hAnsi="Arial" w:cs="Arial"/>
          <w:b/>
          <w:sz w:val="22"/>
          <w:szCs w:val="22"/>
        </w:rPr>
      </w:pPr>
      <w:r w:rsidRPr="00CD431B">
        <w:rPr>
          <w:rFonts w:ascii="Arial" w:hAnsi="Arial" w:cs="Arial"/>
          <w:color w:val="202124"/>
          <w:sz w:val="22"/>
          <w:szCs w:val="22"/>
          <w:shd w:val="clear" w:color="auto" w:fill="FFFFFF"/>
        </w:rPr>
        <w:t xml:space="preserve">Responding to emergency situations to meet </w:t>
      </w:r>
      <w:r w:rsidR="00846D31" w:rsidRPr="00CD431B">
        <w:rPr>
          <w:rFonts w:ascii="Arial" w:hAnsi="Arial" w:cs="Arial"/>
          <w:color w:val="202124"/>
          <w:sz w:val="22"/>
          <w:szCs w:val="22"/>
          <w:shd w:val="clear" w:color="auto" w:fill="FFFFFF"/>
        </w:rPr>
        <w:t>clients</w:t>
      </w:r>
      <w:r w:rsidRPr="00CD431B">
        <w:rPr>
          <w:rFonts w:ascii="Arial" w:hAnsi="Arial" w:cs="Arial"/>
          <w:color w:val="202124"/>
          <w:sz w:val="22"/>
          <w:szCs w:val="22"/>
          <w:shd w:val="clear" w:color="auto" w:fill="FFFFFF"/>
        </w:rPr>
        <w:t>’ needs.</w:t>
      </w:r>
    </w:p>
    <w:bookmarkEnd w:id="2"/>
    <w:p w:rsidR="00BC34D9" w:rsidRDefault="00BC34D9" w:rsidP="00BC34D9">
      <w:pPr>
        <w:rPr>
          <w:rFonts w:ascii="Arial" w:hAnsi="Arial" w:cs="Arial"/>
          <w:b/>
          <w:sz w:val="22"/>
          <w:szCs w:val="22"/>
        </w:rPr>
      </w:pPr>
    </w:p>
    <w:p w:rsidR="00BC34D9" w:rsidRPr="008D0D61" w:rsidRDefault="00BC34D9" w:rsidP="00BC34D9">
      <w:pPr>
        <w:rPr>
          <w:rFonts w:ascii="Arial" w:hAnsi="Arial" w:cs="Arial"/>
          <w:b/>
          <w:sz w:val="22"/>
          <w:szCs w:val="22"/>
        </w:rPr>
      </w:pPr>
    </w:p>
    <w:p w:rsidR="005424FD" w:rsidRPr="005424FD" w:rsidRDefault="00CD431B" w:rsidP="005424FD">
      <w:pPr>
        <w:rPr>
          <w:rFonts w:ascii="Arial" w:hAnsi="Arial" w:cs="Arial"/>
          <w:b/>
          <w:sz w:val="22"/>
          <w:szCs w:val="22"/>
        </w:rPr>
      </w:pPr>
      <w:r>
        <w:rPr>
          <w:rFonts w:ascii="Arial" w:hAnsi="Arial" w:cs="Arial"/>
          <w:b/>
          <w:sz w:val="22"/>
          <w:szCs w:val="22"/>
        </w:rPr>
        <w:t>Qualifications/Skills</w:t>
      </w:r>
      <w:r w:rsidR="005424FD" w:rsidRPr="005424FD">
        <w:rPr>
          <w:rFonts w:ascii="Arial" w:hAnsi="Arial" w:cs="Arial"/>
          <w:b/>
          <w:sz w:val="22"/>
          <w:szCs w:val="22"/>
        </w:rPr>
        <w:t>:</w:t>
      </w:r>
    </w:p>
    <w:p w:rsidR="005424FD" w:rsidRPr="005424FD" w:rsidRDefault="005424FD" w:rsidP="005424FD">
      <w:pPr>
        <w:rPr>
          <w:rFonts w:ascii="Arial" w:hAnsi="Arial" w:cs="Arial"/>
          <w:b/>
          <w:sz w:val="22"/>
          <w:szCs w:val="22"/>
        </w:rPr>
      </w:pPr>
    </w:p>
    <w:p w:rsidR="005424FD" w:rsidRPr="00CD431B" w:rsidRDefault="005424FD" w:rsidP="00CD431B">
      <w:pPr>
        <w:numPr>
          <w:ilvl w:val="0"/>
          <w:numId w:val="10"/>
        </w:numPr>
        <w:rPr>
          <w:rFonts w:ascii="Arial" w:hAnsi="Arial" w:cs="Arial"/>
          <w:sz w:val="22"/>
          <w:szCs w:val="22"/>
        </w:rPr>
      </w:pPr>
      <w:bookmarkStart w:id="3" w:name="_Hlk148083260"/>
      <w:r w:rsidRPr="00CD431B">
        <w:rPr>
          <w:rFonts w:ascii="Arial" w:hAnsi="Arial" w:cs="Arial"/>
          <w:sz w:val="22"/>
          <w:szCs w:val="22"/>
        </w:rPr>
        <w:t>High school diploma or equivalent and 1 year of education beyond high school.</w:t>
      </w:r>
    </w:p>
    <w:p w:rsidR="005424FD" w:rsidRPr="00CD431B" w:rsidRDefault="005424FD" w:rsidP="00CD431B">
      <w:pPr>
        <w:numPr>
          <w:ilvl w:val="0"/>
          <w:numId w:val="10"/>
        </w:numPr>
        <w:autoSpaceDE w:val="0"/>
        <w:autoSpaceDN w:val="0"/>
        <w:adjustRightInd w:val="0"/>
        <w:rPr>
          <w:rFonts w:ascii="Arial" w:hAnsi="Arial" w:cs="Arial"/>
          <w:sz w:val="22"/>
          <w:szCs w:val="22"/>
        </w:rPr>
      </w:pPr>
      <w:r w:rsidRPr="00CD431B">
        <w:rPr>
          <w:rFonts w:ascii="Arial" w:hAnsi="Arial" w:cs="Arial"/>
          <w:sz w:val="22"/>
          <w:szCs w:val="22"/>
        </w:rPr>
        <w:t>Minimum of three years related work experience including supervisory experience.</w:t>
      </w:r>
    </w:p>
    <w:p w:rsidR="005424FD" w:rsidRPr="00CD431B" w:rsidRDefault="005424FD" w:rsidP="00CD431B">
      <w:pPr>
        <w:numPr>
          <w:ilvl w:val="0"/>
          <w:numId w:val="10"/>
        </w:numPr>
        <w:autoSpaceDE w:val="0"/>
        <w:autoSpaceDN w:val="0"/>
        <w:adjustRightInd w:val="0"/>
        <w:rPr>
          <w:rFonts w:ascii="Arial" w:hAnsi="Arial" w:cs="Arial"/>
          <w:sz w:val="22"/>
          <w:szCs w:val="22"/>
        </w:rPr>
      </w:pPr>
      <w:bookmarkStart w:id="4" w:name="_Hlk148082782"/>
      <w:r w:rsidRPr="00CD431B">
        <w:rPr>
          <w:rFonts w:ascii="Arial" w:hAnsi="Arial" w:cs="Arial"/>
          <w:sz w:val="22"/>
          <w:szCs w:val="22"/>
        </w:rPr>
        <w:t>Must be DOE Certified Energy Auditor, Quality Control Inspector (QCI) Certified and have OSHA-10 certification. Oil Burner Technician certification preferred.</w:t>
      </w:r>
    </w:p>
    <w:bookmarkEnd w:id="4"/>
    <w:p w:rsidR="005424FD" w:rsidRPr="00CD431B" w:rsidRDefault="005424FD" w:rsidP="00CD431B">
      <w:pPr>
        <w:numPr>
          <w:ilvl w:val="0"/>
          <w:numId w:val="10"/>
        </w:numPr>
        <w:rPr>
          <w:rFonts w:ascii="Arial" w:hAnsi="Arial" w:cs="Arial"/>
          <w:sz w:val="22"/>
          <w:szCs w:val="22"/>
        </w:rPr>
      </w:pPr>
      <w:r w:rsidRPr="00CD431B">
        <w:rPr>
          <w:rFonts w:ascii="Arial" w:hAnsi="Arial" w:cs="Arial"/>
          <w:sz w:val="22"/>
          <w:szCs w:val="22"/>
        </w:rPr>
        <w:t>Ability to understand and analyze complex government regulations and guidelines.</w:t>
      </w:r>
    </w:p>
    <w:p w:rsidR="005424FD" w:rsidRPr="00CD431B" w:rsidRDefault="005424FD" w:rsidP="00CD431B">
      <w:pPr>
        <w:numPr>
          <w:ilvl w:val="0"/>
          <w:numId w:val="10"/>
        </w:numPr>
        <w:rPr>
          <w:rFonts w:ascii="Arial" w:hAnsi="Arial" w:cs="Arial"/>
          <w:sz w:val="22"/>
          <w:szCs w:val="22"/>
        </w:rPr>
      </w:pPr>
      <w:r w:rsidRPr="00CD431B">
        <w:rPr>
          <w:rFonts w:ascii="Arial" w:hAnsi="Arial" w:cs="Arial"/>
          <w:sz w:val="22"/>
          <w:szCs w:val="22"/>
        </w:rPr>
        <w:t>Demonstrated ability to stay current with industry innovations and advances in energy efficiency technology.</w:t>
      </w:r>
    </w:p>
    <w:p w:rsidR="005424FD" w:rsidRPr="00CD431B" w:rsidRDefault="005424FD" w:rsidP="00CD431B">
      <w:pPr>
        <w:numPr>
          <w:ilvl w:val="0"/>
          <w:numId w:val="10"/>
        </w:numPr>
        <w:rPr>
          <w:rFonts w:ascii="Arial" w:hAnsi="Arial" w:cs="Arial"/>
          <w:sz w:val="22"/>
          <w:szCs w:val="22"/>
        </w:rPr>
      </w:pPr>
      <w:r w:rsidRPr="00CD431B">
        <w:rPr>
          <w:rFonts w:ascii="Arial" w:hAnsi="Arial" w:cs="Arial"/>
          <w:sz w:val="22"/>
          <w:szCs w:val="22"/>
        </w:rPr>
        <w:t>Commitment to and ability to work on behalf of low-income customers.</w:t>
      </w:r>
    </w:p>
    <w:p w:rsidR="005424FD" w:rsidRPr="00CD431B" w:rsidRDefault="005424FD" w:rsidP="00CD431B">
      <w:pPr>
        <w:numPr>
          <w:ilvl w:val="0"/>
          <w:numId w:val="10"/>
        </w:numPr>
        <w:rPr>
          <w:rFonts w:ascii="Arial" w:hAnsi="Arial" w:cs="Arial"/>
          <w:sz w:val="22"/>
          <w:szCs w:val="22"/>
        </w:rPr>
      </w:pPr>
      <w:r w:rsidRPr="00CD431B">
        <w:rPr>
          <w:rFonts w:ascii="Arial" w:hAnsi="Arial" w:cs="Arial"/>
          <w:sz w:val="22"/>
          <w:szCs w:val="22"/>
        </w:rPr>
        <w:t>Strong knowledge of and experience with heating system and energy conservation measures and materials.</w:t>
      </w:r>
    </w:p>
    <w:p w:rsidR="005424FD" w:rsidRPr="00CD431B" w:rsidRDefault="005424FD" w:rsidP="00CD431B">
      <w:pPr>
        <w:numPr>
          <w:ilvl w:val="0"/>
          <w:numId w:val="10"/>
        </w:numPr>
        <w:rPr>
          <w:rFonts w:ascii="Arial" w:hAnsi="Arial" w:cs="Arial"/>
          <w:sz w:val="22"/>
          <w:szCs w:val="22"/>
        </w:rPr>
      </w:pPr>
      <w:r w:rsidRPr="00CD431B">
        <w:rPr>
          <w:rFonts w:ascii="Arial" w:hAnsi="Arial" w:cs="Arial"/>
          <w:sz w:val="22"/>
          <w:szCs w:val="22"/>
        </w:rPr>
        <w:t>Excellent communication, organizational, customer service, and interpersonal skills, including the ability to communicate technical and program information to people of all income and education levels.</w:t>
      </w:r>
    </w:p>
    <w:p w:rsidR="005424FD" w:rsidRPr="00CD431B" w:rsidRDefault="005424FD" w:rsidP="00CD431B">
      <w:pPr>
        <w:numPr>
          <w:ilvl w:val="0"/>
          <w:numId w:val="10"/>
        </w:numPr>
        <w:rPr>
          <w:rFonts w:ascii="Arial" w:hAnsi="Arial" w:cs="Arial"/>
          <w:sz w:val="22"/>
          <w:szCs w:val="22"/>
        </w:rPr>
      </w:pPr>
      <w:r w:rsidRPr="00CD431B">
        <w:rPr>
          <w:rFonts w:ascii="Arial" w:hAnsi="Arial" w:cs="Arial"/>
          <w:sz w:val="22"/>
          <w:szCs w:val="22"/>
        </w:rPr>
        <w:t>Ability to effectively use MS Office software applications including MS Word and Excel</w:t>
      </w:r>
      <w:r w:rsidR="00CD431B">
        <w:rPr>
          <w:rFonts w:ascii="Arial" w:hAnsi="Arial" w:cs="Arial"/>
          <w:sz w:val="22"/>
          <w:szCs w:val="22"/>
        </w:rPr>
        <w:t xml:space="preserve"> and customized software.</w:t>
      </w:r>
    </w:p>
    <w:p w:rsidR="005424FD" w:rsidRPr="00CD431B" w:rsidRDefault="005424FD" w:rsidP="00CD431B">
      <w:pPr>
        <w:numPr>
          <w:ilvl w:val="0"/>
          <w:numId w:val="10"/>
        </w:numPr>
        <w:rPr>
          <w:rFonts w:ascii="Arial" w:hAnsi="Arial" w:cs="Arial"/>
          <w:sz w:val="22"/>
          <w:szCs w:val="22"/>
        </w:rPr>
      </w:pPr>
      <w:r w:rsidRPr="00CD431B">
        <w:rPr>
          <w:rFonts w:ascii="Arial" w:hAnsi="Arial" w:cs="Arial"/>
          <w:sz w:val="22"/>
          <w:szCs w:val="22"/>
        </w:rPr>
        <w:t xml:space="preserve">Valid Massachusetts drivers’ license and </w:t>
      </w:r>
      <w:r w:rsidR="00CD431B">
        <w:rPr>
          <w:rFonts w:ascii="Arial" w:hAnsi="Arial" w:cs="Arial"/>
          <w:sz w:val="22"/>
          <w:szCs w:val="22"/>
        </w:rPr>
        <w:t>reliable transportation required.</w:t>
      </w:r>
    </w:p>
    <w:bookmarkEnd w:id="3"/>
    <w:p w:rsidR="005424FD" w:rsidRPr="005424FD" w:rsidRDefault="005424FD" w:rsidP="005424FD">
      <w:pPr>
        <w:rPr>
          <w:rFonts w:ascii="Arial" w:hAnsi="Arial" w:cs="Arial"/>
          <w:sz w:val="22"/>
          <w:szCs w:val="22"/>
        </w:rPr>
      </w:pPr>
    </w:p>
    <w:p w:rsidR="005424FD" w:rsidRPr="005424FD" w:rsidRDefault="005424FD" w:rsidP="005424FD">
      <w:pPr>
        <w:rPr>
          <w:rFonts w:ascii="Arial" w:hAnsi="Arial" w:cs="Arial"/>
          <w:b/>
          <w:sz w:val="22"/>
          <w:szCs w:val="22"/>
        </w:rPr>
      </w:pPr>
    </w:p>
    <w:p w:rsidR="005424FD" w:rsidRPr="005424FD" w:rsidRDefault="005424FD" w:rsidP="005424FD">
      <w:pPr>
        <w:rPr>
          <w:rFonts w:ascii="Arial" w:hAnsi="Arial" w:cs="Arial"/>
          <w:b/>
          <w:sz w:val="22"/>
          <w:szCs w:val="22"/>
        </w:rPr>
      </w:pPr>
      <w:r w:rsidRPr="005424FD">
        <w:rPr>
          <w:rFonts w:ascii="Arial" w:hAnsi="Arial" w:cs="Arial"/>
          <w:b/>
          <w:sz w:val="22"/>
          <w:szCs w:val="22"/>
        </w:rPr>
        <w:t>PHYSICAL DEMANDS:</w:t>
      </w:r>
    </w:p>
    <w:p w:rsidR="005424FD" w:rsidRPr="005424FD" w:rsidRDefault="005424FD" w:rsidP="005424FD">
      <w:pPr>
        <w:rPr>
          <w:rFonts w:ascii="Arial" w:hAnsi="Arial" w:cs="Arial"/>
          <w:b/>
          <w:sz w:val="22"/>
          <w:szCs w:val="22"/>
        </w:rPr>
      </w:pPr>
    </w:p>
    <w:p w:rsidR="005424FD" w:rsidRPr="005424FD" w:rsidRDefault="005424FD" w:rsidP="005424FD">
      <w:pPr>
        <w:rPr>
          <w:rFonts w:ascii="Arial" w:hAnsi="Arial" w:cs="Arial"/>
          <w:sz w:val="22"/>
          <w:szCs w:val="22"/>
        </w:rPr>
      </w:pPr>
      <w:bookmarkStart w:id="5" w:name="_Hlk148083284"/>
      <w:r w:rsidRPr="005424FD">
        <w:rPr>
          <w:rFonts w:ascii="Arial" w:hAnsi="Arial" w:cs="Arial"/>
          <w:sz w:val="22"/>
          <w:szCs w:val="22"/>
        </w:rPr>
        <w:t>The physical demands described here are representative of those that must be met by the employee to successfully perform the essential functions of this job. Reasonable accommodations may be made to enable individuals with disabilities to perform the essential functions.</w:t>
      </w:r>
    </w:p>
    <w:p w:rsidR="005424FD" w:rsidRPr="005424FD" w:rsidRDefault="005424FD" w:rsidP="005424FD">
      <w:pPr>
        <w:rPr>
          <w:rFonts w:ascii="Arial" w:hAnsi="Arial" w:cs="Arial"/>
          <w:sz w:val="22"/>
          <w:szCs w:val="22"/>
        </w:rPr>
      </w:pPr>
    </w:p>
    <w:p w:rsidR="005424FD" w:rsidRPr="005424FD" w:rsidRDefault="005424FD" w:rsidP="005424FD">
      <w:pPr>
        <w:rPr>
          <w:rFonts w:ascii="Arial" w:hAnsi="Arial" w:cs="Arial"/>
          <w:sz w:val="22"/>
          <w:szCs w:val="22"/>
        </w:rPr>
      </w:pPr>
      <w:r w:rsidRPr="005424FD">
        <w:rPr>
          <w:rFonts w:ascii="Arial" w:hAnsi="Arial" w:cs="Arial"/>
          <w:sz w:val="22"/>
          <w:szCs w:val="22"/>
        </w:rPr>
        <w:t>While performing duties of this job, the employee is regularly required to sit, stand, walk, talk and hear. Performing home inspections also requires the ability to bend, kneel, crouch, crawl as well as climb and descend stairs and ladders. Ability to lift 50 pounds unassisted. Specific vision abilities required by this job include close vision, use of computers and paperwork. Ability to work in attics and other confined spaces.</w:t>
      </w:r>
    </w:p>
    <w:bookmarkEnd w:id="5"/>
    <w:p w:rsidR="005424FD" w:rsidRPr="005424FD" w:rsidRDefault="005424FD" w:rsidP="005424FD">
      <w:pPr>
        <w:rPr>
          <w:sz w:val="20"/>
          <w:szCs w:val="20"/>
        </w:rPr>
      </w:pPr>
    </w:p>
    <w:p w:rsidR="007C5CF7" w:rsidRPr="003B398A" w:rsidRDefault="007C5CF7" w:rsidP="0050079B">
      <w:pPr>
        <w:ind w:left="720"/>
        <w:rPr>
          <w:rFonts w:ascii="Arial" w:hAnsi="Arial" w:cs="Arial"/>
          <w:sz w:val="20"/>
          <w:szCs w:val="20"/>
        </w:rPr>
      </w:pPr>
    </w:p>
    <w:p w:rsidR="007C5CF7" w:rsidRDefault="007C5CF7" w:rsidP="0050079B">
      <w:pPr>
        <w:ind w:left="720"/>
        <w:rPr>
          <w:rFonts w:ascii="Arial" w:hAnsi="Arial" w:cs="Arial"/>
          <w:sz w:val="22"/>
          <w:szCs w:val="22"/>
        </w:rPr>
      </w:pPr>
    </w:p>
    <w:p w:rsidR="007C5CF7" w:rsidRDefault="007C5CF7" w:rsidP="0050079B">
      <w:pPr>
        <w:ind w:left="720"/>
        <w:rPr>
          <w:rFonts w:ascii="Arial" w:hAnsi="Arial" w:cs="Arial"/>
          <w:sz w:val="22"/>
          <w:szCs w:val="22"/>
        </w:rPr>
      </w:pPr>
    </w:p>
    <w:p w:rsidR="007C5CF7" w:rsidRPr="003B398A" w:rsidRDefault="007C5CF7" w:rsidP="007C5CF7">
      <w:pPr>
        <w:jc w:val="center"/>
        <w:rPr>
          <w:rFonts w:ascii="Arial" w:hAnsi="Arial" w:cs="Arial"/>
          <w:sz w:val="18"/>
          <w:szCs w:val="18"/>
        </w:rPr>
      </w:pPr>
      <w:r w:rsidRPr="003B398A">
        <w:rPr>
          <w:rFonts w:ascii="Arial" w:hAnsi="Arial" w:cs="Arial"/>
          <w:sz w:val="18"/>
          <w:szCs w:val="18"/>
        </w:rPr>
        <w:t>Excellent Benefits</w:t>
      </w:r>
    </w:p>
    <w:p w:rsidR="007C5CF7" w:rsidRPr="003B398A" w:rsidRDefault="007C5CF7" w:rsidP="0050203C">
      <w:pPr>
        <w:jc w:val="center"/>
        <w:rPr>
          <w:rStyle w:val="Hyperlink"/>
          <w:rFonts w:ascii="Arial" w:hAnsi="Arial" w:cs="Arial"/>
          <w:b/>
          <w:color w:val="auto"/>
          <w:sz w:val="18"/>
          <w:szCs w:val="18"/>
          <w:u w:val="none"/>
        </w:rPr>
      </w:pPr>
      <w:r w:rsidRPr="003B398A">
        <w:rPr>
          <w:rFonts w:ascii="Arial" w:hAnsi="Arial" w:cs="Arial"/>
          <w:sz w:val="18"/>
          <w:szCs w:val="18"/>
        </w:rPr>
        <w:t>Send cover letter with resume to:</w:t>
      </w:r>
      <w:r w:rsidR="0050203C">
        <w:rPr>
          <w:rFonts w:ascii="Arial" w:hAnsi="Arial" w:cs="Arial"/>
          <w:sz w:val="18"/>
          <w:szCs w:val="18"/>
        </w:rPr>
        <w:t xml:space="preserve">  </w:t>
      </w:r>
      <w:hyperlink r:id="rId8" w:history="1">
        <w:r w:rsidRPr="003B398A">
          <w:rPr>
            <w:rStyle w:val="Hyperlink"/>
            <w:rFonts w:ascii="Arial" w:hAnsi="Arial" w:cs="Arial"/>
            <w:b/>
            <w:color w:val="auto"/>
            <w:sz w:val="18"/>
            <w:szCs w:val="18"/>
            <w:u w:val="none"/>
          </w:rPr>
          <w:t>JOBS@QCAP.ORG</w:t>
        </w:r>
      </w:hyperlink>
    </w:p>
    <w:p w:rsidR="007C5CF7" w:rsidRPr="003B398A" w:rsidRDefault="007C5CF7" w:rsidP="007C5CF7">
      <w:pPr>
        <w:jc w:val="center"/>
        <w:rPr>
          <w:rFonts w:ascii="Arial" w:hAnsi="Arial" w:cs="Arial"/>
          <w:sz w:val="18"/>
          <w:szCs w:val="18"/>
        </w:rPr>
      </w:pPr>
      <w:r w:rsidRPr="003B398A">
        <w:rPr>
          <w:rFonts w:ascii="Arial" w:hAnsi="Arial" w:cs="Arial"/>
          <w:sz w:val="18"/>
          <w:szCs w:val="18"/>
        </w:rPr>
        <w:t>Or mail to:</w:t>
      </w:r>
      <w:r w:rsidR="00121F58">
        <w:rPr>
          <w:rFonts w:ascii="Arial" w:hAnsi="Arial" w:cs="Arial"/>
          <w:sz w:val="18"/>
          <w:szCs w:val="18"/>
        </w:rPr>
        <w:t xml:space="preserve"> Human Resources</w:t>
      </w:r>
    </w:p>
    <w:p w:rsidR="007C5CF7" w:rsidRPr="003B398A" w:rsidRDefault="007C5CF7" w:rsidP="007C5CF7">
      <w:pPr>
        <w:jc w:val="center"/>
        <w:rPr>
          <w:rFonts w:ascii="Arial" w:hAnsi="Arial" w:cs="Arial"/>
          <w:sz w:val="18"/>
          <w:szCs w:val="18"/>
        </w:rPr>
      </w:pPr>
      <w:r w:rsidRPr="003B398A">
        <w:rPr>
          <w:rFonts w:ascii="Arial" w:hAnsi="Arial" w:cs="Arial"/>
          <w:sz w:val="18"/>
          <w:szCs w:val="18"/>
        </w:rPr>
        <w:t>Quincy Community Action Programs, Inc.</w:t>
      </w:r>
      <w:r w:rsidR="0050203C">
        <w:rPr>
          <w:rFonts w:ascii="Arial" w:hAnsi="Arial" w:cs="Arial"/>
          <w:sz w:val="18"/>
          <w:szCs w:val="18"/>
        </w:rPr>
        <w:t xml:space="preserve"> </w:t>
      </w:r>
      <w:r w:rsidRPr="003B398A">
        <w:rPr>
          <w:rFonts w:ascii="Arial" w:hAnsi="Arial" w:cs="Arial"/>
          <w:sz w:val="18"/>
          <w:szCs w:val="18"/>
        </w:rPr>
        <w:t>1509 Hancock St, Quincy, MA 02169</w:t>
      </w:r>
    </w:p>
    <w:p w:rsidR="007C5CF7" w:rsidRPr="0050079B" w:rsidRDefault="007C5CF7" w:rsidP="007C5CF7">
      <w:pPr>
        <w:jc w:val="center"/>
        <w:rPr>
          <w:rFonts w:ascii="Arial" w:hAnsi="Arial" w:cs="Arial"/>
          <w:sz w:val="22"/>
          <w:szCs w:val="22"/>
        </w:rPr>
      </w:pPr>
    </w:p>
    <w:p w:rsidR="00A94419" w:rsidRPr="0050203C" w:rsidRDefault="007C5CF7">
      <w:pPr>
        <w:pStyle w:val="Heading3"/>
        <w:ind w:left="0"/>
        <w:rPr>
          <w:rFonts w:ascii="Arial" w:hAnsi="Arial" w:cs="Arial"/>
          <w:b w:val="0"/>
          <w:i/>
          <w:sz w:val="22"/>
          <w:szCs w:val="22"/>
        </w:rPr>
      </w:pPr>
      <w:r w:rsidRPr="0050203C">
        <w:rPr>
          <w:rFonts w:ascii="Arial" w:hAnsi="Arial" w:cs="Arial"/>
          <w:b w:val="0"/>
          <w:i/>
          <w:sz w:val="22"/>
          <w:szCs w:val="22"/>
        </w:rPr>
        <w:t>QCAP seeks a diverse workforce and is an Equal Opportunity Employer</w:t>
      </w:r>
    </w:p>
    <w:p w:rsidR="008663D0" w:rsidRPr="008663D0" w:rsidRDefault="008663D0">
      <w:pPr>
        <w:rPr>
          <w:rFonts w:ascii="Arial" w:hAnsi="Arial" w:cs="Arial"/>
          <w:sz w:val="22"/>
          <w:szCs w:val="22"/>
        </w:rPr>
      </w:pPr>
    </w:p>
    <w:sectPr w:rsidR="008663D0" w:rsidRPr="008663D0" w:rsidSect="0050203C">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3F" w:rsidRDefault="0027463F" w:rsidP="00A94419">
      <w:r>
        <w:separator/>
      </w:r>
    </w:p>
  </w:endnote>
  <w:endnote w:type="continuationSeparator" w:id="0">
    <w:p w:rsidR="0027463F" w:rsidRDefault="0027463F" w:rsidP="00A9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B1E" w:rsidRDefault="00BE3B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19" w:rsidRDefault="00A9441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B1E" w:rsidRDefault="00BE3B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3F" w:rsidRDefault="0027463F" w:rsidP="00A94419">
      <w:r>
        <w:separator/>
      </w:r>
    </w:p>
  </w:footnote>
  <w:footnote w:type="continuationSeparator" w:id="0">
    <w:p w:rsidR="0027463F" w:rsidRDefault="0027463F" w:rsidP="00A944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B1E" w:rsidRDefault="00BE3B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B1E" w:rsidRDefault="00BE3B1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B1E" w:rsidRDefault="00BE3B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B5ECF"/>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2E1818D6"/>
    <w:multiLevelType w:val="hybridMultilevel"/>
    <w:tmpl w:val="203E65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A047006"/>
    <w:multiLevelType w:val="hybridMultilevel"/>
    <w:tmpl w:val="BA061128"/>
    <w:lvl w:ilvl="0" w:tplc="1F0206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476722"/>
    <w:multiLevelType w:val="hybridMultilevel"/>
    <w:tmpl w:val="A494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24FD3"/>
    <w:multiLevelType w:val="hybridMultilevel"/>
    <w:tmpl w:val="524A6B62"/>
    <w:lvl w:ilvl="0" w:tplc="1F0206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7C2CB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F37327D"/>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6AC96458"/>
    <w:multiLevelType w:val="hybridMultilevel"/>
    <w:tmpl w:val="9BEC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43FCD"/>
    <w:multiLevelType w:val="hybridMultilevel"/>
    <w:tmpl w:val="A2ECA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52238"/>
    <w:multiLevelType w:val="hybridMultilevel"/>
    <w:tmpl w:val="D576C2C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7"/>
  </w:num>
  <w:num w:numId="6">
    <w:abstractNumId w:val="5"/>
  </w:num>
  <w:num w:numId="7">
    <w:abstractNumId w:val="1"/>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D0"/>
    <w:rsid w:val="000563C0"/>
    <w:rsid w:val="00115824"/>
    <w:rsid w:val="00121F58"/>
    <w:rsid w:val="001501E9"/>
    <w:rsid w:val="0027463F"/>
    <w:rsid w:val="0032484E"/>
    <w:rsid w:val="003365D6"/>
    <w:rsid w:val="00361197"/>
    <w:rsid w:val="003A4B9B"/>
    <w:rsid w:val="003B398A"/>
    <w:rsid w:val="003C0DAB"/>
    <w:rsid w:val="003C296C"/>
    <w:rsid w:val="00444DCE"/>
    <w:rsid w:val="004F6965"/>
    <w:rsid w:val="0050079B"/>
    <w:rsid w:val="0050203C"/>
    <w:rsid w:val="0053474C"/>
    <w:rsid w:val="005424FD"/>
    <w:rsid w:val="006007FB"/>
    <w:rsid w:val="00634CCA"/>
    <w:rsid w:val="0065271E"/>
    <w:rsid w:val="00674C8C"/>
    <w:rsid w:val="00693DE1"/>
    <w:rsid w:val="007C5CF7"/>
    <w:rsid w:val="008037B6"/>
    <w:rsid w:val="00846D31"/>
    <w:rsid w:val="00853796"/>
    <w:rsid w:val="008663D0"/>
    <w:rsid w:val="00A04B01"/>
    <w:rsid w:val="00A46C01"/>
    <w:rsid w:val="00A94419"/>
    <w:rsid w:val="00B35EC8"/>
    <w:rsid w:val="00BC34D9"/>
    <w:rsid w:val="00BE3B1E"/>
    <w:rsid w:val="00C15C99"/>
    <w:rsid w:val="00C42453"/>
    <w:rsid w:val="00C652A9"/>
    <w:rsid w:val="00CC5947"/>
    <w:rsid w:val="00CD431B"/>
    <w:rsid w:val="00CD6760"/>
    <w:rsid w:val="00D30AFA"/>
    <w:rsid w:val="00DD418E"/>
    <w:rsid w:val="00F74C4A"/>
    <w:rsid w:val="00F9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F6CAF4BE-3227-4465-8C86-D7AC1DAA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71E"/>
    <w:rPr>
      <w:sz w:val="24"/>
      <w:szCs w:val="24"/>
    </w:rPr>
  </w:style>
  <w:style w:type="paragraph" w:styleId="Heading3">
    <w:name w:val="heading 3"/>
    <w:basedOn w:val="Normal"/>
    <w:next w:val="Normal"/>
    <w:link w:val="Heading3Char"/>
    <w:qFormat/>
    <w:rsid w:val="007C5CF7"/>
    <w:pPr>
      <w:keepNext/>
      <w:ind w:left="1440"/>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3D0"/>
    <w:pPr>
      <w:spacing w:before="100" w:beforeAutospacing="1" w:after="100" w:afterAutospacing="1"/>
    </w:pPr>
  </w:style>
  <w:style w:type="character" w:styleId="Emphasis">
    <w:name w:val="Emphasis"/>
    <w:basedOn w:val="DefaultParagraphFont"/>
    <w:uiPriority w:val="20"/>
    <w:qFormat/>
    <w:rsid w:val="008663D0"/>
    <w:rPr>
      <w:i/>
      <w:iCs/>
    </w:rPr>
  </w:style>
  <w:style w:type="paragraph" w:styleId="ListParagraph">
    <w:name w:val="List Paragraph"/>
    <w:basedOn w:val="Normal"/>
    <w:uiPriority w:val="34"/>
    <w:qFormat/>
    <w:rsid w:val="0032484E"/>
    <w:pPr>
      <w:ind w:left="720"/>
      <w:contextualSpacing/>
    </w:pPr>
  </w:style>
  <w:style w:type="paragraph" w:styleId="BalloonText">
    <w:name w:val="Balloon Text"/>
    <w:basedOn w:val="Normal"/>
    <w:link w:val="BalloonTextChar"/>
    <w:uiPriority w:val="99"/>
    <w:semiHidden/>
    <w:unhideWhenUsed/>
    <w:rsid w:val="003248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84E"/>
    <w:rPr>
      <w:rFonts w:ascii="Segoe UI" w:hAnsi="Segoe UI" w:cs="Segoe UI"/>
      <w:sz w:val="18"/>
      <w:szCs w:val="18"/>
    </w:rPr>
  </w:style>
  <w:style w:type="character" w:customStyle="1" w:styleId="Heading3Char">
    <w:name w:val="Heading 3 Char"/>
    <w:basedOn w:val="DefaultParagraphFont"/>
    <w:link w:val="Heading3"/>
    <w:rsid w:val="007C5CF7"/>
    <w:rPr>
      <w:b/>
      <w:sz w:val="24"/>
    </w:rPr>
  </w:style>
  <w:style w:type="character" w:styleId="Hyperlink">
    <w:name w:val="Hyperlink"/>
    <w:basedOn w:val="DefaultParagraphFont"/>
    <w:uiPriority w:val="99"/>
    <w:unhideWhenUsed/>
    <w:rsid w:val="007C5CF7"/>
    <w:rPr>
      <w:color w:val="0563C1" w:themeColor="hyperlink"/>
      <w:u w:val="single"/>
    </w:rPr>
  </w:style>
  <w:style w:type="paragraph" w:styleId="Header">
    <w:name w:val="header"/>
    <w:basedOn w:val="Normal"/>
    <w:link w:val="HeaderChar"/>
    <w:uiPriority w:val="99"/>
    <w:unhideWhenUsed/>
    <w:rsid w:val="00A94419"/>
    <w:pPr>
      <w:tabs>
        <w:tab w:val="center" w:pos="4680"/>
        <w:tab w:val="right" w:pos="9360"/>
      </w:tabs>
    </w:pPr>
  </w:style>
  <w:style w:type="character" w:customStyle="1" w:styleId="HeaderChar">
    <w:name w:val="Header Char"/>
    <w:basedOn w:val="DefaultParagraphFont"/>
    <w:link w:val="Header"/>
    <w:uiPriority w:val="99"/>
    <w:rsid w:val="00A94419"/>
    <w:rPr>
      <w:sz w:val="24"/>
      <w:szCs w:val="24"/>
    </w:rPr>
  </w:style>
  <w:style w:type="paragraph" w:styleId="Footer">
    <w:name w:val="footer"/>
    <w:basedOn w:val="Normal"/>
    <w:link w:val="FooterChar"/>
    <w:uiPriority w:val="99"/>
    <w:unhideWhenUsed/>
    <w:rsid w:val="00A94419"/>
    <w:pPr>
      <w:tabs>
        <w:tab w:val="center" w:pos="4680"/>
        <w:tab w:val="right" w:pos="9360"/>
      </w:tabs>
    </w:pPr>
  </w:style>
  <w:style w:type="character" w:customStyle="1" w:styleId="FooterChar">
    <w:name w:val="Footer Char"/>
    <w:basedOn w:val="DefaultParagraphFont"/>
    <w:link w:val="Footer"/>
    <w:uiPriority w:val="99"/>
    <w:rsid w:val="00A94419"/>
    <w:rPr>
      <w:sz w:val="24"/>
      <w:szCs w:val="24"/>
    </w:rPr>
  </w:style>
  <w:style w:type="paragraph" w:styleId="Revision">
    <w:name w:val="Revision"/>
    <w:hidden/>
    <w:uiPriority w:val="99"/>
    <w:semiHidden/>
    <w:rsid w:val="005007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6139">
      <w:bodyDiv w:val="1"/>
      <w:marLeft w:val="0"/>
      <w:marRight w:val="0"/>
      <w:marTop w:val="0"/>
      <w:marBottom w:val="0"/>
      <w:divBdr>
        <w:top w:val="none" w:sz="0" w:space="0" w:color="auto"/>
        <w:left w:val="none" w:sz="0" w:space="0" w:color="auto"/>
        <w:bottom w:val="none" w:sz="0" w:space="0" w:color="auto"/>
        <w:right w:val="none" w:sz="0" w:space="0" w:color="auto"/>
      </w:divBdr>
    </w:div>
    <w:div w:id="43929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QCAP.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28EB-5E8D-4B77-B14F-0C0BA3FC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QCAP</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Murray</dc:creator>
  <cp:keywords/>
  <dc:description/>
  <cp:lastModifiedBy>Lauren Rexford</cp:lastModifiedBy>
  <cp:revision>2</cp:revision>
  <cp:lastPrinted>2018-05-23T18:38:00Z</cp:lastPrinted>
  <dcterms:created xsi:type="dcterms:W3CDTF">2023-10-13T15:58:00Z</dcterms:created>
  <dcterms:modified xsi:type="dcterms:W3CDTF">2023-10-13T15:58:00Z</dcterms:modified>
</cp:coreProperties>
</file>