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650F" w14:textId="5E36D61D" w:rsidR="00276408" w:rsidRPr="00D51548" w:rsidRDefault="00A833BF" w:rsidP="00D51548">
      <w:pPr>
        <w:keepNext/>
        <w:keepLines/>
        <w:pBdr>
          <w:top w:val="nil"/>
          <w:left w:val="nil"/>
          <w:bottom w:val="nil"/>
          <w:right w:val="nil"/>
          <w:between w:val="nil"/>
          <w:bar w:val="nil"/>
        </w:pBdr>
        <w:spacing w:before="240" w:after="0" w:line="240" w:lineRule="auto"/>
        <w:jc w:val="center"/>
        <w:outlineLvl w:val="0"/>
        <w:rPr>
          <w:rFonts w:ascii="Calibri Light" w:eastAsia="Times New Roman" w:hAnsi="Calibri Light" w:cs="Times New Roman"/>
          <w:color w:val="2F5496"/>
          <w:sz w:val="32"/>
          <w:szCs w:val="32"/>
          <w:bdr w:val="nil"/>
        </w:rPr>
      </w:pPr>
      <w:r>
        <w:rPr>
          <w:rFonts w:ascii="Calibri Light" w:eastAsia="Times New Roman" w:hAnsi="Calibri Light" w:cs="Times New Roman"/>
          <w:color w:val="2F5496"/>
          <w:sz w:val="32"/>
          <w:szCs w:val="32"/>
          <w:bdr w:val="nil"/>
        </w:rPr>
        <w:t>NASCSP REWG Meeting</w:t>
      </w:r>
      <w:r w:rsidR="00276408" w:rsidRPr="00276408">
        <w:rPr>
          <w:rFonts w:ascii="Calibri Light" w:eastAsia="Times New Roman" w:hAnsi="Calibri Light" w:cs="Times New Roman"/>
          <w:color w:val="2F5496"/>
          <w:sz w:val="32"/>
          <w:szCs w:val="32"/>
          <w:bdr w:val="nil"/>
        </w:rPr>
        <w:t xml:space="preserve"> | </w:t>
      </w:r>
      <w:r w:rsidR="00CA2A4D">
        <w:rPr>
          <w:rFonts w:ascii="Calibri Light" w:eastAsia="Times New Roman" w:hAnsi="Calibri Light" w:cs="Times New Roman"/>
          <w:color w:val="2F5496"/>
          <w:sz w:val="32"/>
          <w:szCs w:val="32"/>
          <w:bdr w:val="nil"/>
        </w:rPr>
        <w:t>Ju</w:t>
      </w:r>
      <w:r w:rsidR="001E51CA">
        <w:rPr>
          <w:rFonts w:ascii="Calibri Light" w:eastAsia="Times New Roman" w:hAnsi="Calibri Light" w:cs="Times New Roman"/>
          <w:color w:val="2F5496"/>
          <w:sz w:val="32"/>
          <w:szCs w:val="32"/>
          <w:bdr w:val="nil"/>
        </w:rPr>
        <w:t>ly 21</w:t>
      </w:r>
      <w:r w:rsidR="00276408" w:rsidRPr="00276408">
        <w:rPr>
          <w:rFonts w:ascii="Calibri Light" w:eastAsia="Times New Roman" w:hAnsi="Calibri Light" w:cs="Times New Roman"/>
          <w:color w:val="2F5496"/>
          <w:sz w:val="32"/>
          <w:szCs w:val="32"/>
          <w:bdr w:val="nil"/>
        </w:rPr>
        <w:t>, 2021</w:t>
      </w:r>
    </w:p>
    <w:p w14:paraId="219A9CEC" w14:textId="77777777" w:rsidR="001E51CA" w:rsidRPr="00200D6A" w:rsidRDefault="001E51CA" w:rsidP="00200D6A">
      <w:pPr>
        <w:keepNext/>
        <w:keepLines/>
        <w:spacing w:before="320" w:after="0" w:line="240" w:lineRule="auto"/>
        <w:outlineLvl w:val="0"/>
        <w:rPr>
          <w:rFonts w:eastAsia="MS Gothic" w:cstheme="minorHAnsi"/>
          <w:color w:val="2F5496"/>
          <w:lang w:val="es-AR"/>
        </w:rPr>
      </w:pPr>
      <w:bookmarkStart w:id="0" w:name="BM_BEGIN"/>
      <w:bookmarkEnd w:id="0"/>
      <w:r w:rsidRPr="00200D6A">
        <w:rPr>
          <w:rFonts w:eastAsia="MS Gothic" w:cstheme="minorHAnsi"/>
          <w:color w:val="2F5496"/>
          <w:lang w:val="es-AR"/>
        </w:rPr>
        <w:t>ATTENDEES:</w:t>
      </w:r>
    </w:p>
    <w:p w14:paraId="4382BF9C" w14:textId="36F24D18" w:rsidR="001E51CA" w:rsidRPr="00200D6A" w:rsidRDefault="002A174D" w:rsidP="00200D6A">
      <w:pPr>
        <w:spacing w:after="120" w:line="264" w:lineRule="auto"/>
        <w:rPr>
          <w:rFonts w:eastAsia="Times New Roman" w:cstheme="minorHAnsi"/>
          <w:sz w:val="20"/>
          <w:szCs w:val="20"/>
          <w:lang w:val="es-AR"/>
        </w:rPr>
      </w:pPr>
      <w:sdt>
        <w:sdtPr>
          <w:rPr>
            <w:rFonts w:eastAsia="Times New Roman" w:cstheme="minorHAnsi"/>
            <w:sz w:val="20"/>
            <w:szCs w:val="20"/>
            <w:lang w:val="es-AR"/>
          </w:rPr>
          <w:id w:val="-926811963"/>
          <w14:checkbox>
            <w14:checked w14:val="0"/>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lang w:val="es-AR"/>
            </w:rPr>
            <w:t>☐</w:t>
          </w:r>
        </w:sdtContent>
      </w:sdt>
      <w:r w:rsidR="001E51CA" w:rsidRPr="00200D6A">
        <w:rPr>
          <w:rFonts w:eastAsia="Times New Roman" w:cstheme="minorHAnsi"/>
          <w:sz w:val="20"/>
          <w:szCs w:val="20"/>
          <w:lang w:val="es-AR"/>
        </w:rPr>
        <w:t xml:space="preserve"> Jonathan </w:t>
      </w:r>
      <w:proofErr w:type="spellStart"/>
      <w:r w:rsidR="001E51CA" w:rsidRPr="00200D6A">
        <w:rPr>
          <w:rFonts w:eastAsia="Times New Roman" w:cstheme="minorHAnsi"/>
          <w:sz w:val="20"/>
          <w:szCs w:val="20"/>
          <w:lang w:val="es-AR"/>
        </w:rPr>
        <w:t>Ballew</w:t>
      </w:r>
      <w:proofErr w:type="spellEnd"/>
      <w:r w:rsidR="001E51CA" w:rsidRPr="00200D6A">
        <w:rPr>
          <w:rFonts w:eastAsia="Times New Roman" w:cstheme="minorHAnsi"/>
          <w:sz w:val="20"/>
          <w:szCs w:val="20"/>
          <w:lang w:val="es-AR"/>
        </w:rPr>
        <w:t xml:space="preserve">    </w:t>
      </w:r>
      <w:proofErr w:type="gramStart"/>
      <w:r w:rsidR="00200D6A" w:rsidRPr="00200D6A">
        <w:rPr>
          <w:rFonts w:eastAsia="Times New Roman" w:cstheme="minorHAnsi"/>
          <w:sz w:val="20"/>
          <w:szCs w:val="20"/>
          <w:lang w:val="es-AR"/>
        </w:rPr>
        <w:tab/>
      </w:r>
      <w:r w:rsidR="001E51CA" w:rsidRPr="00200D6A">
        <w:rPr>
          <w:rFonts w:eastAsia="Times New Roman" w:cstheme="minorHAnsi"/>
          <w:sz w:val="20"/>
          <w:szCs w:val="20"/>
          <w:lang w:val="es-AR"/>
        </w:rPr>
        <w:t xml:space="preserve">  </w:t>
      </w:r>
      <w:r w:rsidR="001E51CA" w:rsidRPr="00200D6A">
        <w:rPr>
          <w:rFonts w:eastAsia="Times New Roman" w:cstheme="minorHAnsi"/>
          <w:sz w:val="20"/>
          <w:szCs w:val="20"/>
          <w:lang w:val="es-AR"/>
        </w:rPr>
        <w:tab/>
      </w:r>
      <w:proofErr w:type="gramEnd"/>
      <w:sdt>
        <w:sdtPr>
          <w:rPr>
            <w:rFonts w:eastAsia="MS Gothic" w:cstheme="minorHAnsi"/>
            <w:sz w:val="20"/>
            <w:szCs w:val="20"/>
            <w:lang w:val="es-AR"/>
          </w:rPr>
          <w:id w:val="-433985295"/>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lang w:val="es-AR"/>
            </w:rPr>
            <w:t>☒</w:t>
          </w:r>
        </w:sdtContent>
      </w:sdt>
      <w:r w:rsidR="001E51CA" w:rsidRPr="00200D6A">
        <w:rPr>
          <w:rFonts w:eastAsia="MS Gothic" w:cstheme="minorHAnsi"/>
          <w:sz w:val="20"/>
          <w:szCs w:val="20"/>
          <w:lang w:val="es-AR"/>
        </w:rPr>
        <w:t xml:space="preserve"> </w:t>
      </w:r>
      <w:proofErr w:type="spellStart"/>
      <w:r w:rsidR="001E51CA" w:rsidRPr="00200D6A">
        <w:rPr>
          <w:rFonts w:eastAsia="MS Gothic" w:cstheme="minorHAnsi"/>
          <w:sz w:val="20"/>
          <w:szCs w:val="20"/>
          <w:lang w:val="es-AR"/>
        </w:rPr>
        <w:t>Muska</w:t>
      </w:r>
      <w:proofErr w:type="spellEnd"/>
      <w:r w:rsidR="001E51CA" w:rsidRPr="00200D6A">
        <w:rPr>
          <w:rFonts w:eastAsia="MS Gothic" w:cstheme="minorHAnsi"/>
          <w:sz w:val="20"/>
          <w:szCs w:val="20"/>
          <w:lang w:val="es-AR"/>
        </w:rPr>
        <w:t xml:space="preserve"> </w:t>
      </w:r>
      <w:proofErr w:type="spellStart"/>
      <w:r w:rsidR="001E51CA" w:rsidRPr="00200D6A">
        <w:rPr>
          <w:rFonts w:eastAsia="MS Gothic" w:cstheme="minorHAnsi"/>
          <w:sz w:val="20"/>
          <w:szCs w:val="20"/>
          <w:lang w:val="es-AR"/>
        </w:rPr>
        <w:t>Kamran</w:t>
      </w:r>
      <w:proofErr w:type="spellEnd"/>
      <w:r w:rsidR="001E51CA" w:rsidRPr="00200D6A">
        <w:rPr>
          <w:rFonts w:eastAsia="Times New Roman" w:cstheme="minorHAnsi"/>
          <w:sz w:val="20"/>
          <w:szCs w:val="20"/>
          <w:lang w:val="es-AR"/>
        </w:rPr>
        <w:t xml:space="preserve">      </w:t>
      </w:r>
      <w:r w:rsidR="00200D6A" w:rsidRPr="00200D6A">
        <w:rPr>
          <w:rFonts w:eastAsia="Times New Roman" w:cstheme="minorHAnsi"/>
          <w:sz w:val="20"/>
          <w:szCs w:val="20"/>
          <w:lang w:val="es-AR"/>
        </w:rPr>
        <w:tab/>
      </w:r>
      <w:r w:rsidR="001E51CA" w:rsidRPr="00200D6A">
        <w:rPr>
          <w:rFonts w:eastAsia="Times New Roman" w:cstheme="minorHAnsi"/>
          <w:sz w:val="20"/>
          <w:szCs w:val="20"/>
          <w:lang w:val="es-AR"/>
        </w:rPr>
        <w:tab/>
        <w:t xml:space="preserve">  </w:t>
      </w:r>
      <w:sdt>
        <w:sdtPr>
          <w:rPr>
            <w:rFonts w:eastAsia="MS Gothic" w:cstheme="minorHAnsi"/>
            <w:sz w:val="20"/>
            <w:szCs w:val="20"/>
          </w:rPr>
          <w:id w:val="-511683174"/>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MS Gothic" w:cstheme="minorHAnsi"/>
          <w:sz w:val="20"/>
          <w:szCs w:val="20"/>
        </w:rPr>
        <w:t xml:space="preserve"> Jenae </w:t>
      </w:r>
      <w:proofErr w:type="spellStart"/>
      <w:r w:rsidR="001E51CA" w:rsidRPr="00200D6A">
        <w:rPr>
          <w:rFonts w:eastAsia="MS Gothic" w:cstheme="minorHAnsi"/>
          <w:sz w:val="20"/>
          <w:szCs w:val="20"/>
        </w:rPr>
        <w:t>Bjelland</w:t>
      </w:r>
      <w:proofErr w:type="spellEnd"/>
    </w:p>
    <w:p w14:paraId="09FD8E27" w14:textId="7A1C0B1B" w:rsidR="001E51CA" w:rsidRPr="00200D6A" w:rsidRDefault="002A174D" w:rsidP="00200D6A">
      <w:pPr>
        <w:spacing w:after="120" w:line="264" w:lineRule="auto"/>
        <w:rPr>
          <w:rFonts w:eastAsia="Times New Roman" w:cstheme="minorHAnsi"/>
          <w:sz w:val="20"/>
          <w:szCs w:val="20"/>
        </w:rPr>
      </w:pPr>
      <w:sdt>
        <w:sdtPr>
          <w:rPr>
            <w:rFonts w:eastAsia="Times New Roman" w:cstheme="minorHAnsi"/>
            <w:sz w:val="20"/>
            <w:szCs w:val="20"/>
          </w:rPr>
          <w:id w:val="-145978360"/>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 Karen Keith</w:t>
      </w:r>
      <w:r w:rsidR="001E51CA" w:rsidRPr="00200D6A">
        <w:rPr>
          <w:rFonts w:eastAsia="Times New Roman" w:cstheme="minorHAnsi"/>
          <w:sz w:val="20"/>
          <w:szCs w:val="20"/>
        </w:rPr>
        <w:tab/>
        <w:t xml:space="preserve"> </w:t>
      </w:r>
      <w:r w:rsidR="00200D6A" w:rsidRPr="00200D6A">
        <w:rPr>
          <w:rFonts w:eastAsia="Times New Roman" w:cstheme="minorHAnsi"/>
          <w:sz w:val="20"/>
          <w:szCs w:val="20"/>
        </w:rPr>
        <w:tab/>
      </w:r>
      <w:r w:rsidR="001E51CA" w:rsidRPr="00200D6A">
        <w:rPr>
          <w:rFonts w:eastAsia="Times New Roman" w:cstheme="minorHAnsi"/>
          <w:sz w:val="20"/>
          <w:szCs w:val="20"/>
        </w:rPr>
        <w:t xml:space="preserve">           </w:t>
      </w:r>
      <w:r w:rsidR="00200D6A" w:rsidRPr="00200D6A">
        <w:rPr>
          <w:rFonts w:eastAsia="Times New Roman" w:cstheme="minorHAnsi"/>
          <w:sz w:val="20"/>
          <w:szCs w:val="20"/>
        </w:rPr>
        <w:t xml:space="preserve"> </w:t>
      </w:r>
      <w:r w:rsidR="001E51CA" w:rsidRPr="00200D6A">
        <w:rPr>
          <w:rFonts w:eastAsia="Times New Roman" w:cstheme="minorHAnsi"/>
          <w:sz w:val="20"/>
          <w:szCs w:val="20"/>
        </w:rPr>
        <w:t xml:space="preserve">    </w:t>
      </w:r>
      <w:sdt>
        <w:sdtPr>
          <w:rPr>
            <w:rFonts w:eastAsia="Times New Roman" w:cstheme="minorHAnsi"/>
            <w:sz w:val="20"/>
            <w:szCs w:val="20"/>
          </w:rPr>
          <w:id w:val="-1992558505"/>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 Leslie Taylor      </w:t>
      </w:r>
      <w:r w:rsidR="001E51CA" w:rsidRPr="00200D6A">
        <w:rPr>
          <w:rFonts w:eastAsia="Times New Roman" w:cstheme="minorHAnsi"/>
          <w:sz w:val="20"/>
          <w:szCs w:val="20"/>
        </w:rPr>
        <w:tab/>
      </w:r>
      <w:r w:rsidR="00200D6A" w:rsidRPr="00200D6A">
        <w:rPr>
          <w:rFonts w:eastAsia="Times New Roman" w:cstheme="minorHAnsi"/>
          <w:sz w:val="20"/>
          <w:szCs w:val="20"/>
        </w:rPr>
        <w:tab/>
      </w:r>
      <w:r w:rsidR="001E51CA" w:rsidRPr="00200D6A">
        <w:rPr>
          <w:rFonts w:eastAsia="Times New Roman" w:cstheme="minorHAnsi"/>
          <w:sz w:val="20"/>
          <w:szCs w:val="20"/>
        </w:rPr>
        <w:t xml:space="preserve">  </w:t>
      </w:r>
      <w:sdt>
        <w:sdtPr>
          <w:rPr>
            <w:rFonts w:eastAsia="Times New Roman" w:cstheme="minorHAnsi"/>
            <w:sz w:val="20"/>
            <w:szCs w:val="20"/>
          </w:rPr>
          <w:id w:val="-824894409"/>
          <w14:checkbox>
            <w14:checked w14:val="0"/>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 Amanda Rains</w:t>
      </w:r>
    </w:p>
    <w:p w14:paraId="5F4336C6" w14:textId="28B482DF" w:rsidR="001E51CA" w:rsidRPr="00200D6A" w:rsidRDefault="002A174D" w:rsidP="00200D6A">
      <w:pPr>
        <w:spacing w:after="120" w:line="264" w:lineRule="auto"/>
        <w:rPr>
          <w:rFonts w:eastAsia="Times New Roman" w:cstheme="minorHAnsi"/>
          <w:sz w:val="20"/>
          <w:szCs w:val="20"/>
          <w:lang w:val="es-AR"/>
        </w:rPr>
      </w:pPr>
      <w:sdt>
        <w:sdtPr>
          <w:rPr>
            <w:rFonts w:eastAsia="Times New Roman" w:cstheme="minorHAnsi"/>
            <w:sz w:val="20"/>
            <w:szCs w:val="20"/>
          </w:rPr>
          <w:id w:val="-1363657151"/>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 Troy </w:t>
      </w:r>
      <w:proofErr w:type="spellStart"/>
      <w:r w:rsidR="001E51CA" w:rsidRPr="00200D6A">
        <w:rPr>
          <w:rFonts w:eastAsia="Times New Roman" w:cstheme="minorHAnsi"/>
          <w:sz w:val="20"/>
          <w:szCs w:val="20"/>
        </w:rPr>
        <w:t>Cucchiara</w:t>
      </w:r>
      <w:proofErr w:type="spellEnd"/>
      <w:r w:rsidR="001E51CA" w:rsidRPr="00200D6A">
        <w:rPr>
          <w:rFonts w:eastAsia="Times New Roman" w:cstheme="minorHAnsi"/>
          <w:sz w:val="20"/>
          <w:szCs w:val="20"/>
        </w:rPr>
        <w:t xml:space="preserve">         </w:t>
      </w:r>
      <w:r w:rsidR="00200D6A" w:rsidRPr="00200D6A">
        <w:rPr>
          <w:rFonts w:eastAsia="Times New Roman" w:cstheme="minorHAnsi"/>
          <w:sz w:val="20"/>
          <w:szCs w:val="20"/>
        </w:rPr>
        <w:tab/>
      </w:r>
      <w:r w:rsidR="001E51CA" w:rsidRPr="00200D6A">
        <w:rPr>
          <w:rFonts w:eastAsia="Times New Roman" w:cstheme="minorHAnsi"/>
          <w:sz w:val="20"/>
          <w:szCs w:val="20"/>
        </w:rPr>
        <w:t xml:space="preserve">     </w:t>
      </w:r>
      <w:r w:rsidR="001E51CA" w:rsidRPr="00200D6A">
        <w:rPr>
          <w:rFonts w:eastAsia="Times New Roman" w:cstheme="minorHAnsi"/>
          <w:sz w:val="20"/>
          <w:szCs w:val="20"/>
        </w:rPr>
        <w:tab/>
      </w:r>
      <w:sdt>
        <w:sdtPr>
          <w:rPr>
            <w:rFonts w:eastAsia="Times New Roman" w:cstheme="minorHAnsi"/>
            <w:sz w:val="20"/>
            <w:szCs w:val="20"/>
          </w:rPr>
          <w:id w:val="-201712431"/>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 Angela Fraser        </w:t>
      </w:r>
      <w:r w:rsidR="00200D6A" w:rsidRPr="00200D6A">
        <w:rPr>
          <w:rFonts w:eastAsia="Times New Roman" w:cstheme="minorHAnsi"/>
          <w:sz w:val="20"/>
          <w:szCs w:val="20"/>
        </w:rPr>
        <w:tab/>
      </w:r>
      <w:r w:rsidR="001E51CA" w:rsidRPr="00200D6A">
        <w:rPr>
          <w:rFonts w:eastAsia="Times New Roman" w:cstheme="minorHAnsi"/>
          <w:sz w:val="20"/>
          <w:szCs w:val="20"/>
        </w:rPr>
        <w:tab/>
        <w:t xml:space="preserve">  </w:t>
      </w:r>
      <w:sdt>
        <w:sdtPr>
          <w:rPr>
            <w:rFonts w:eastAsia="Times New Roman" w:cstheme="minorHAnsi"/>
            <w:sz w:val="20"/>
            <w:szCs w:val="20"/>
          </w:rPr>
          <w:id w:val="1268351131"/>
          <w14:checkbox>
            <w14:checked w14:val="1"/>
            <w14:checkedState w14:val="2612" w14:font="MS Gothic"/>
            <w14:uncheckedState w14:val="2610" w14:font="MS Gothic"/>
          </w14:checkbox>
        </w:sdtPr>
        <w:sdtEndPr/>
        <w:sdtContent>
          <w:r w:rsidR="00200D6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 Katy </w:t>
      </w:r>
      <w:proofErr w:type="spellStart"/>
      <w:r w:rsidR="001E51CA" w:rsidRPr="00200D6A">
        <w:rPr>
          <w:rFonts w:eastAsia="Times New Roman" w:cstheme="minorHAnsi"/>
          <w:sz w:val="20"/>
          <w:szCs w:val="20"/>
        </w:rPr>
        <w:t>Kujawski</w:t>
      </w:r>
      <w:proofErr w:type="spellEnd"/>
    </w:p>
    <w:p w14:paraId="30992425" w14:textId="075AB53A" w:rsidR="001E51CA" w:rsidRPr="00200D6A" w:rsidRDefault="002A174D" w:rsidP="00200D6A">
      <w:pPr>
        <w:spacing w:after="120" w:line="264" w:lineRule="auto"/>
        <w:rPr>
          <w:rFonts w:eastAsia="Times New Roman" w:cstheme="minorHAnsi"/>
          <w:sz w:val="20"/>
          <w:szCs w:val="20"/>
        </w:rPr>
      </w:pPr>
      <w:sdt>
        <w:sdtPr>
          <w:rPr>
            <w:rFonts w:eastAsia="Times New Roman" w:cstheme="minorHAnsi"/>
            <w:sz w:val="20"/>
            <w:szCs w:val="20"/>
          </w:rPr>
          <w:id w:val="1152564045"/>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 Khari Grant</w:t>
      </w:r>
      <w:r w:rsidR="001E51CA" w:rsidRPr="00200D6A">
        <w:rPr>
          <w:rFonts w:eastAsia="MS Gothic" w:cstheme="minorHAnsi"/>
          <w:sz w:val="20"/>
          <w:szCs w:val="20"/>
        </w:rPr>
        <w:tab/>
        <w:t xml:space="preserve">         </w:t>
      </w:r>
      <w:r w:rsidR="00200D6A" w:rsidRPr="00200D6A">
        <w:rPr>
          <w:rFonts w:eastAsia="MS Gothic" w:cstheme="minorHAnsi"/>
          <w:sz w:val="20"/>
          <w:szCs w:val="20"/>
        </w:rPr>
        <w:tab/>
      </w:r>
      <w:r w:rsidR="00200D6A" w:rsidRPr="00200D6A">
        <w:rPr>
          <w:rFonts w:eastAsia="MS Gothic" w:cstheme="minorHAnsi"/>
          <w:sz w:val="20"/>
          <w:szCs w:val="20"/>
        </w:rPr>
        <w:tab/>
      </w:r>
      <w:sdt>
        <w:sdtPr>
          <w:rPr>
            <w:rFonts w:eastAsia="Times New Roman" w:cstheme="minorHAnsi"/>
            <w:sz w:val="20"/>
            <w:szCs w:val="20"/>
          </w:rPr>
          <w:id w:val="-1525857092"/>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 Paige Milson   </w:t>
      </w:r>
      <w:r w:rsidR="001E51CA" w:rsidRPr="00200D6A">
        <w:rPr>
          <w:rFonts w:eastAsia="MS Gothic" w:cstheme="minorHAnsi"/>
          <w:sz w:val="20"/>
          <w:szCs w:val="20"/>
        </w:rPr>
        <w:t xml:space="preserve">     </w:t>
      </w:r>
      <w:r w:rsidR="00200D6A" w:rsidRPr="00200D6A">
        <w:rPr>
          <w:rFonts w:eastAsia="MS Gothic" w:cstheme="minorHAnsi"/>
          <w:sz w:val="20"/>
          <w:szCs w:val="20"/>
        </w:rPr>
        <w:tab/>
      </w:r>
      <w:r w:rsidR="00200D6A" w:rsidRPr="00200D6A">
        <w:rPr>
          <w:rFonts w:eastAsia="MS Gothic" w:cstheme="minorHAnsi"/>
          <w:sz w:val="20"/>
          <w:szCs w:val="20"/>
        </w:rPr>
        <w:tab/>
        <w:t xml:space="preserve"> </w:t>
      </w:r>
      <w:sdt>
        <w:sdtPr>
          <w:rPr>
            <w:rFonts w:eastAsia="Times New Roman" w:cstheme="minorHAnsi"/>
            <w:sz w:val="20"/>
            <w:szCs w:val="20"/>
          </w:rPr>
          <w:id w:val="-332984834"/>
          <w14:checkbox>
            <w14:checked w14:val="0"/>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Beverly Buchanan</w:t>
      </w:r>
    </w:p>
    <w:p w14:paraId="78972465" w14:textId="073E3FA3" w:rsidR="00E47008" w:rsidRPr="00200D6A" w:rsidRDefault="002A174D" w:rsidP="00200D6A">
      <w:pPr>
        <w:spacing w:after="120" w:line="264" w:lineRule="auto"/>
        <w:rPr>
          <w:rFonts w:eastAsia="Times New Roman" w:cstheme="minorHAnsi"/>
          <w:sz w:val="20"/>
          <w:szCs w:val="20"/>
        </w:rPr>
      </w:pPr>
      <w:sdt>
        <w:sdtPr>
          <w:rPr>
            <w:rFonts w:eastAsia="Times New Roman" w:cstheme="minorHAnsi"/>
            <w:sz w:val="20"/>
            <w:szCs w:val="20"/>
          </w:rPr>
          <w:id w:val="-1790498428"/>
          <w14:checkbox>
            <w14:checked w14:val="1"/>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Matt Fitzgerald         </w:t>
      </w:r>
      <w:r w:rsidR="00200D6A" w:rsidRPr="00200D6A">
        <w:rPr>
          <w:rFonts w:eastAsia="Times New Roman" w:cstheme="minorHAnsi"/>
          <w:sz w:val="20"/>
          <w:szCs w:val="20"/>
        </w:rPr>
        <w:tab/>
      </w:r>
      <w:r w:rsidR="00200D6A" w:rsidRPr="00200D6A">
        <w:rPr>
          <w:rFonts w:eastAsia="Times New Roman" w:cstheme="minorHAnsi"/>
          <w:sz w:val="20"/>
          <w:szCs w:val="20"/>
        </w:rPr>
        <w:tab/>
      </w:r>
      <w:sdt>
        <w:sdtPr>
          <w:rPr>
            <w:rFonts w:eastAsia="Times New Roman" w:cstheme="minorHAnsi"/>
            <w:sz w:val="20"/>
            <w:szCs w:val="20"/>
          </w:rPr>
          <w:id w:val="-309026497"/>
          <w14:checkbox>
            <w14:checked w14:val="0"/>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Stephanie </w:t>
      </w:r>
      <w:proofErr w:type="spellStart"/>
      <w:r w:rsidR="001E51CA" w:rsidRPr="00200D6A">
        <w:rPr>
          <w:rFonts w:eastAsia="Times New Roman" w:cstheme="minorHAnsi"/>
          <w:sz w:val="20"/>
          <w:szCs w:val="20"/>
        </w:rPr>
        <w:t>Insinna-Sahondo</w:t>
      </w:r>
      <w:proofErr w:type="spellEnd"/>
      <w:r w:rsidR="00200D6A" w:rsidRPr="00200D6A">
        <w:rPr>
          <w:rFonts w:eastAsia="Times New Roman" w:cstheme="minorHAnsi"/>
          <w:sz w:val="20"/>
          <w:szCs w:val="20"/>
        </w:rPr>
        <w:tab/>
      </w:r>
      <w:r w:rsidR="001E51CA" w:rsidRPr="00200D6A">
        <w:rPr>
          <w:rFonts w:eastAsia="Times New Roman" w:cstheme="minorHAnsi"/>
          <w:sz w:val="20"/>
          <w:szCs w:val="20"/>
        </w:rPr>
        <w:t xml:space="preserve">  </w:t>
      </w:r>
      <w:sdt>
        <w:sdtPr>
          <w:rPr>
            <w:rFonts w:eastAsia="Times New Roman" w:cstheme="minorHAnsi"/>
            <w:sz w:val="20"/>
            <w:szCs w:val="20"/>
          </w:rPr>
          <w:id w:val="-892887451"/>
          <w14:checkbox>
            <w14:checked w14:val="0"/>
            <w14:checkedState w14:val="2612" w14:font="MS Gothic"/>
            <w14:uncheckedState w14:val="2610" w14:font="MS Gothic"/>
          </w14:checkbox>
        </w:sdtPr>
        <w:sdtEndPr/>
        <w:sdtContent>
          <w:r w:rsidR="001E51CA" w:rsidRPr="00200D6A">
            <w:rPr>
              <w:rFonts w:ascii="Segoe UI Symbol" w:eastAsia="MS Gothic" w:hAnsi="Segoe UI Symbol" w:cs="Segoe UI Symbol"/>
              <w:sz w:val="20"/>
              <w:szCs w:val="20"/>
            </w:rPr>
            <w:t>☐</w:t>
          </w:r>
        </w:sdtContent>
      </w:sdt>
      <w:r w:rsidR="001E51CA" w:rsidRPr="00200D6A">
        <w:rPr>
          <w:rFonts w:eastAsia="Times New Roman" w:cstheme="minorHAnsi"/>
          <w:sz w:val="20"/>
          <w:szCs w:val="20"/>
        </w:rPr>
        <w:t xml:space="preserve">Lynette </w:t>
      </w:r>
      <w:proofErr w:type="spellStart"/>
      <w:r w:rsidR="001E51CA" w:rsidRPr="00200D6A">
        <w:rPr>
          <w:rFonts w:eastAsia="Times New Roman" w:cstheme="minorHAnsi"/>
          <w:sz w:val="20"/>
          <w:szCs w:val="20"/>
        </w:rPr>
        <w:t>Praster</w:t>
      </w:r>
      <w:proofErr w:type="spellEnd"/>
    </w:p>
    <w:p w14:paraId="7D5E0FFA" w14:textId="77777777" w:rsidR="00200D6A" w:rsidRPr="00200D6A" w:rsidRDefault="00200D6A" w:rsidP="00E47008">
      <w:pPr>
        <w:rPr>
          <w:rFonts w:cstheme="minorHAnsi"/>
          <w:b/>
          <w:bCs/>
          <w:sz w:val="24"/>
          <w:szCs w:val="24"/>
        </w:rPr>
      </w:pPr>
    </w:p>
    <w:p w14:paraId="6AF728D8" w14:textId="765D8902" w:rsidR="00E47008" w:rsidRPr="00200D6A" w:rsidRDefault="001E51CA" w:rsidP="00E47008">
      <w:pPr>
        <w:rPr>
          <w:rFonts w:cstheme="minorHAnsi"/>
          <w:b/>
          <w:bCs/>
          <w:sz w:val="24"/>
          <w:szCs w:val="24"/>
        </w:rPr>
      </w:pPr>
      <w:r w:rsidRPr="00200D6A">
        <w:rPr>
          <w:rFonts w:cstheme="minorHAnsi"/>
          <w:b/>
          <w:bCs/>
          <w:sz w:val="24"/>
          <w:szCs w:val="24"/>
        </w:rPr>
        <w:t xml:space="preserve">Previous </w:t>
      </w:r>
      <w:r w:rsidR="00E47008" w:rsidRPr="00200D6A">
        <w:rPr>
          <w:rFonts w:cstheme="minorHAnsi"/>
          <w:b/>
          <w:bCs/>
          <w:sz w:val="24"/>
          <w:szCs w:val="24"/>
        </w:rPr>
        <w:t>Action Items:</w:t>
      </w:r>
    </w:p>
    <w:p w14:paraId="26E6D4FD" w14:textId="28B8960F" w:rsidR="00E47008" w:rsidRPr="00200D6A" w:rsidRDefault="00E47008" w:rsidP="00E47008">
      <w:pPr>
        <w:pStyle w:val="ListParagraph"/>
        <w:numPr>
          <w:ilvl w:val="0"/>
          <w:numId w:val="20"/>
        </w:numPr>
        <w:rPr>
          <w:rFonts w:cstheme="minorHAnsi"/>
          <w:sz w:val="24"/>
          <w:szCs w:val="24"/>
        </w:rPr>
      </w:pPr>
      <w:r w:rsidRPr="00200D6A">
        <w:rPr>
          <w:rFonts w:cstheme="minorHAnsi"/>
          <w:sz w:val="24"/>
          <w:szCs w:val="24"/>
        </w:rPr>
        <w:t xml:space="preserve">Make the final revisions to the charter and send to the entire work group for review and finalization by June 30, 2021. </w:t>
      </w:r>
      <w:r w:rsidR="00200D6A" w:rsidRPr="00200D6A">
        <w:rPr>
          <w:rFonts w:cstheme="minorHAnsi"/>
          <w:color w:val="00B050"/>
          <w:sz w:val="24"/>
          <w:szCs w:val="24"/>
        </w:rPr>
        <w:t>(Complete)</w:t>
      </w:r>
    </w:p>
    <w:p w14:paraId="0085C4C2" w14:textId="34C70064" w:rsidR="00E47008" w:rsidRPr="00200D6A" w:rsidRDefault="00E47008" w:rsidP="00E47008">
      <w:pPr>
        <w:pStyle w:val="ListParagraph"/>
        <w:numPr>
          <w:ilvl w:val="0"/>
          <w:numId w:val="20"/>
        </w:numPr>
        <w:rPr>
          <w:rFonts w:cstheme="minorHAnsi"/>
          <w:sz w:val="24"/>
          <w:szCs w:val="24"/>
        </w:rPr>
      </w:pPr>
      <w:r w:rsidRPr="00200D6A">
        <w:rPr>
          <w:rFonts w:cstheme="minorHAnsi"/>
          <w:sz w:val="24"/>
          <w:szCs w:val="24"/>
        </w:rPr>
        <w:t xml:space="preserve">Drafting a </w:t>
      </w:r>
      <w:proofErr w:type="gramStart"/>
      <w:r w:rsidRPr="00200D6A">
        <w:rPr>
          <w:rFonts w:cstheme="minorHAnsi"/>
          <w:sz w:val="24"/>
          <w:szCs w:val="24"/>
        </w:rPr>
        <w:t>Call to Action</w:t>
      </w:r>
      <w:proofErr w:type="gramEnd"/>
      <w:r w:rsidRPr="00200D6A">
        <w:rPr>
          <w:rFonts w:cstheme="minorHAnsi"/>
          <w:sz w:val="24"/>
          <w:szCs w:val="24"/>
        </w:rPr>
        <w:t xml:space="preserve"> statement for the REWG before the July 21, 2021 meeting.</w:t>
      </w:r>
      <w:r w:rsidR="00200D6A">
        <w:rPr>
          <w:rFonts w:cstheme="minorHAnsi"/>
          <w:sz w:val="24"/>
          <w:szCs w:val="24"/>
        </w:rPr>
        <w:t xml:space="preserve"> </w:t>
      </w:r>
      <w:r w:rsidR="00200D6A" w:rsidRPr="00200D6A">
        <w:rPr>
          <w:rFonts w:cstheme="minorHAnsi"/>
          <w:color w:val="00B050"/>
          <w:sz w:val="24"/>
          <w:szCs w:val="24"/>
        </w:rPr>
        <w:t>(Complete)</w:t>
      </w:r>
    </w:p>
    <w:p w14:paraId="26D9E799" w14:textId="77777777" w:rsidR="00E47008" w:rsidRPr="00200D6A" w:rsidRDefault="00E47008" w:rsidP="00E47008">
      <w:pPr>
        <w:pStyle w:val="ListParagraph"/>
        <w:numPr>
          <w:ilvl w:val="1"/>
          <w:numId w:val="20"/>
        </w:numPr>
        <w:rPr>
          <w:rFonts w:cstheme="minorHAnsi"/>
          <w:sz w:val="24"/>
          <w:szCs w:val="24"/>
        </w:rPr>
      </w:pPr>
      <w:r w:rsidRPr="00200D6A">
        <w:rPr>
          <w:rFonts w:cstheme="minorHAnsi"/>
          <w:sz w:val="24"/>
          <w:szCs w:val="24"/>
        </w:rPr>
        <w:t xml:space="preserve">Schedule meeting for </w:t>
      </w:r>
      <w:proofErr w:type="gramStart"/>
      <w:r w:rsidRPr="00200D6A">
        <w:rPr>
          <w:rFonts w:cstheme="minorHAnsi"/>
          <w:sz w:val="24"/>
          <w:szCs w:val="24"/>
        </w:rPr>
        <w:t>Call to Action</w:t>
      </w:r>
      <w:proofErr w:type="gramEnd"/>
      <w:r w:rsidRPr="00200D6A">
        <w:rPr>
          <w:rFonts w:cstheme="minorHAnsi"/>
          <w:sz w:val="24"/>
          <w:szCs w:val="24"/>
        </w:rPr>
        <w:t xml:space="preserve"> statement discussion, draft, and/or review.</w:t>
      </w:r>
    </w:p>
    <w:p w14:paraId="10969700" w14:textId="65F557AC" w:rsidR="00E47008" w:rsidRPr="00200D6A" w:rsidRDefault="00E47008" w:rsidP="00E47008">
      <w:pPr>
        <w:pStyle w:val="ListParagraph"/>
        <w:numPr>
          <w:ilvl w:val="0"/>
          <w:numId w:val="20"/>
        </w:numPr>
        <w:rPr>
          <w:rFonts w:cstheme="minorHAnsi"/>
          <w:sz w:val="24"/>
          <w:szCs w:val="24"/>
        </w:rPr>
      </w:pPr>
      <w:r w:rsidRPr="00200D6A">
        <w:rPr>
          <w:rFonts w:cstheme="minorHAnsi"/>
          <w:sz w:val="24"/>
          <w:szCs w:val="24"/>
        </w:rPr>
        <w:t>Finalize the Member Portal page and the website front-facing page.</w:t>
      </w:r>
      <w:r w:rsidR="00200D6A">
        <w:rPr>
          <w:rFonts w:cstheme="minorHAnsi"/>
          <w:sz w:val="24"/>
          <w:szCs w:val="24"/>
        </w:rPr>
        <w:t xml:space="preserve"> </w:t>
      </w:r>
      <w:r w:rsidR="00200D6A" w:rsidRPr="00200D6A">
        <w:rPr>
          <w:rFonts w:cstheme="minorHAnsi"/>
          <w:color w:val="00B050"/>
          <w:sz w:val="24"/>
          <w:szCs w:val="24"/>
        </w:rPr>
        <w:t>(Complete)</w:t>
      </w:r>
    </w:p>
    <w:p w14:paraId="7C2BA5BD" w14:textId="77777777" w:rsidR="00E47008" w:rsidRPr="00200D6A" w:rsidRDefault="00E47008" w:rsidP="00E47008">
      <w:pPr>
        <w:pStyle w:val="ListParagraph"/>
        <w:numPr>
          <w:ilvl w:val="0"/>
          <w:numId w:val="20"/>
        </w:numPr>
        <w:rPr>
          <w:rFonts w:cstheme="minorHAnsi"/>
          <w:sz w:val="24"/>
          <w:szCs w:val="24"/>
        </w:rPr>
      </w:pPr>
      <w:r w:rsidRPr="00200D6A">
        <w:rPr>
          <w:rFonts w:cstheme="minorHAnsi"/>
          <w:sz w:val="24"/>
          <w:szCs w:val="24"/>
        </w:rPr>
        <w:t>Work with the Racial Equity Institute to finalize pricing for the Racial Equity session.</w:t>
      </w:r>
    </w:p>
    <w:p w14:paraId="318237D6" w14:textId="6623E31E" w:rsidR="00E47008" w:rsidRPr="00200D6A" w:rsidRDefault="00E47008" w:rsidP="00E47008">
      <w:pPr>
        <w:pStyle w:val="ListParagraph"/>
        <w:numPr>
          <w:ilvl w:val="0"/>
          <w:numId w:val="20"/>
        </w:numPr>
        <w:rPr>
          <w:rFonts w:cstheme="minorHAnsi"/>
          <w:sz w:val="24"/>
          <w:szCs w:val="24"/>
        </w:rPr>
      </w:pPr>
      <w:r w:rsidRPr="00200D6A">
        <w:rPr>
          <w:rFonts w:cstheme="minorHAnsi"/>
          <w:sz w:val="24"/>
          <w:szCs w:val="24"/>
        </w:rPr>
        <w:t>Book Club recommendations to be prepared for the July 21, 2021, meeting.</w:t>
      </w:r>
      <w:r w:rsidR="00200D6A">
        <w:rPr>
          <w:rFonts w:cstheme="minorHAnsi"/>
          <w:sz w:val="24"/>
          <w:szCs w:val="24"/>
        </w:rPr>
        <w:t xml:space="preserve"> </w:t>
      </w:r>
      <w:r w:rsidR="00200D6A" w:rsidRPr="00200D6A">
        <w:rPr>
          <w:rFonts w:cstheme="minorHAnsi"/>
          <w:color w:val="ED7D31" w:themeColor="accent2"/>
          <w:sz w:val="24"/>
          <w:szCs w:val="24"/>
        </w:rPr>
        <w:t>(In progress)</w:t>
      </w:r>
    </w:p>
    <w:p w14:paraId="6BA4EBD3" w14:textId="77777777" w:rsidR="00E47008" w:rsidRPr="00200D6A" w:rsidRDefault="00E47008" w:rsidP="00E47008">
      <w:pPr>
        <w:pStyle w:val="ListParagraph"/>
        <w:numPr>
          <w:ilvl w:val="1"/>
          <w:numId w:val="20"/>
        </w:numPr>
        <w:rPr>
          <w:rFonts w:cstheme="minorHAnsi"/>
          <w:sz w:val="24"/>
          <w:szCs w:val="24"/>
        </w:rPr>
      </w:pPr>
      <w:r w:rsidRPr="00200D6A">
        <w:rPr>
          <w:rFonts w:cstheme="minorHAnsi"/>
          <w:sz w:val="24"/>
          <w:szCs w:val="24"/>
        </w:rPr>
        <w:t xml:space="preserve">Recommendations for rollout </w:t>
      </w:r>
    </w:p>
    <w:p w14:paraId="30F7EAC0" w14:textId="77777777" w:rsidR="00E47008" w:rsidRPr="00200D6A" w:rsidRDefault="00E47008" w:rsidP="00E47008">
      <w:pPr>
        <w:pStyle w:val="ListParagraph"/>
        <w:numPr>
          <w:ilvl w:val="1"/>
          <w:numId w:val="20"/>
        </w:numPr>
        <w:rPr>
          <w:rFonts w:cstheme="minorHAnsi"/>
          <w:sz w:val="24"/>
          <w:szCs w:val="24"/>
        </w:rPr>
      </w:pPr>
      <w:r w:rsidRPr="00200D6A">
        <w:rPr>
          <w:rFonts w:cstheme="minorHAnsi"/>
          <w:sz w:val="24"/>
          <w:szCs w:val="24"/>
        </w:rPr>
        <w:t xml:space="preserve">Removed from conference to alleviate an already jam-packed schedule and have the Book Club exist outside of the conference. </w:t>
      </w:r>
    </w:p>
    <w:p w14:paraId="31F58D36" w14:textId="7FF3FFB5" w:rsidR="00E47008" w:rsidRPr="00200D6A" w:rsidRDefault="00E47008" w:rsidP="00E47008">
      <w:pPr>
        <w:pStyle w:val="ListParagraph"/>
        <w:numPr>
          <w:ilvl w:val="0"/>
          <w:numId w:val="20"/>
        </w:numPr>
        <w:rPr>
          <w:rFonts w:cstheme="minorHAnsi"/>
          <w:sz w:val="24"/>
          <w:szCs w:val="24"/>
        </w:rPr>
      </w:pPr>
      <w:r w:rsidRPr="00200D6A">
        <w:rPr>
          <w:rFonts w:cstheme="minorHAnsi"/>
          <w:sz w:val="24"/>
          <w:szCs w:val="24"/>
        </w:rPr>
        <w:t xml:space="preserve">Meet internally as staff to discuss how </w:t>
      </w:r>
      <w:proofErr w:type="gramStart"/>
      <w:r w:rsidRPr="00200D6A">
        <w:rPr>
          <w:rFonts w:cstheme="minorHAnsi"/>
          <w:sz w:val="24"/>
          <w:szCs w:val="24"/>
        </w:rPr>
        <w:t>we’re</w:t>
      </w:r>
      <w:proofErr w:type="gramEnd"/>
      <w:r w:rsidRPr="00200D6A">
        <w:rPr>
          <w:rFonts w:cstheme="minorHAnsi"/>
          <w:sz w:val="24"/>
          <w:szCs w:val="24"/>
        </w:rPr>
        <w:t xml:space="preserve"> going to publicize the work for the REWG</w:t>
      </w:r>
      <w:r w:rsidR="00200D6A">
        <w:rPr>
          <w:rFonts w:cstheme="minorHAnsi"/>
          <w:sz w:val="24"/>
          <w:szCs w:val="24"/>
        </w:rPr>
        <w:t xml:space="preserve"> </w:t>
      </w:r>
      <w:r w:rsidR="00200D6A" w:rsidRPr="00200D6A">
        <w:rPr>
          <w:rFonts w:cstheme="minorHAnsi"/>
          <w:color w:val="ED7D31" w:themeColor="accent2"/>
          <w:sz w:val="24"/>
          <w:szCs w:val="24"/>
        </w:rPr>
        <w:t>(In progress)</w:t>
      </w:r>
    </w:p>
    <w:p w14:paraId="19C79A27" w14:textId="77777777" w:rsidR="001E51CA" w:rsidRPr="00200D6A" w:rsidRDefault="00E47008" w:rsidP="00135AF3">
      <w:pPr>
        <w:pStyle w:val="ListParagraph"/>
        <w:numPr>
          <w:ilvl w:val="1"/>
          <w:numId w:val="20"/>
        </w:numPr>
        <w:rPr>
          <w:rFonts w:cstheme="minorHAnsi"/>
          <w:sz w:val="24"/>
          <w:szCs w:val="24"/>
        </w:rPr>
      </w:pPr>
      <w:r w:rsidRPr="00200D6A">
        <w:rPr>
          <w:rFonts w:cstheme="minorHAnsi"/>
          <w:sz w:val="24"/>
          <w:szCs w:val="24"/>
        </w:rPr>
        <w:t xml:space="preserve">Discuss information being posted in the </w:t>
      </w:r>
      <w:proofErr w:type="spellStart"/>
      <w:r w:rsidRPr="00200D6A">
        <w:rPr>
          <w:rFonts w:cstheme="minorHAnsi"/>
          <w:sz w:val="24"/>
          <w:szCs w:val="24"/>
        </w:rPr>
        <w:t>Enews</w:t>
      </w:r>
      <w:proofErr w:type="spellEnd"/>
      <w:r w:rsidRPr="00200D6A">
        <w:rPr>
          <w:rFonts w:cstheme="minorHAnsi"/>
          <w:sz w:val="24"/>
          <w:szCs w:val="24"/>
        </w:rPr>
        <w:t xml:space="preserve"> and CSBG Director’s Digest</w:t>
      </w:r>
    </w:p>
    <w:p w14:paraId="34015156" w14:textId="6072101A" w:rsidR="00FD24E0" w:rsidRPr="00200D6A" w:rsidRDefault="002A174D" w:rsidP="00FD24E0">
      <w:pPr>
        <w:rPr>
          <w:rFonts w:cstheme="minorHAnsi"/>
          <w:sz w:val="24"/>
          <w:szCs w:val="24"/>
        </w:rPr>
        <w:sectPr w:rsidR="00FD24E0" w:rsidRPr="00200D6A" w:rsidSect="001E51CA">
          <w:headerReference w:type="default" r:id="rId8"/>
          <w:footerReference w:type="default" r:id="rId9"/>
          <w:type w:val="continuous"/>
          <w:pgSz w:w="12240" w:h="15840"/>
          <w:pgMar w:top="360" w:right="1080" w:bottom="360" w:left="1080" w:header="720" w:footer="720" w:gutter="0"/>
          <w:pgNumType w:start="1"/>
          <w:cols w:space="720"/>
        </w:sectPr>
      </w:pPr>
      <w:hyperlink r:id="rId10" w:history="1">
        <w:r w:rsidR="00FD24E0" w:rsidRPr="00200D6A">
          <w:rPr>
            <w:rStyle w:val="Hyperlink"/>
            <w:rFonts w:cstheme="minorHAnsi"/>
            <w:sz w:val="24"/>
            <w:szCs w:val="24"/>
          </w:rPr>
          <w:t>Meeting Recording Link</w:t>
        </w:r>
      </w:hyperlink>
      <w:r w:rsidR="00FD24E0" w:rsidRPr="00200D6A">
        <w:rPr>
          <w:rFonts w:cstheme="minorHAnsi"/>
          <w:sz w:val="24"/>
          <w:szCs w:val="24"/>
        </w:rPr>
        <w:t xml:space="preserve"> (Click here to view this meeting’s recording)</w:t>
      </w:r>
    </w:p>
    <w:p w14:paraId="67E1B353" w14:textId="77777777" w:rsidR="001E51CA" w:rsidRPr="00200D6A" w:rsidRDefault="001E51CA" w:rsidP="00A833BF">
      <w:pPr>
        <w:pStyle w:val="Default"/>
        <w:tabs>
          <w:tab w:val="left" w:pos="220"/>
          <w:tab w:val="left" w:pos="720"/>
        </w:tabs>
        <w:spacing w:line="340" w:lineRule="atLeast"/>
        <w:rPr>
          <w:rFonts w:asciiTheme="minorHAnsi" w:eastAsia="Calibri" w:hAnsiTheme="minorHAnsi" w:cstheme="minorHAnsi"/>
          <w:b/>
          <w:bCs/>
          <w:color w:val="201F1E"/>
          <w:sz w:val="24"/>
          <w:szCs w:val="24"/>
          <w:shd w:val="clear" w:color="auto" w:fill="FFFFFF"/>
        </w:rPr>
        <w:sectPr w:rsidR="001E51CA" w:rsidRPr="00200D6A" w:rsidSect="00A833BF">
          <w:type w:val="continuous"/>
          <w:pgSz w:w="12240" w:h="15840"/>
          <w:pgMar w:top="360" w:right="1080" w:bottom="360" w:left="1080" w:header="720" w:footer="720" w:gutter="0"/>
          <w:pgNumType w:start="1"/>
          <w:cols w:num="2" w:space="720"/>
        </w:sectPr>
      </w:pPr>
    </w:p>
    <w:p w14:paraId="32A2ED29" w14:textId="50A8DACA" w:rsidR="004A4421" w:rsidRPr="00200D6A" w:rsidRDefault="001E51CA" w:rsidP="00A833BF">
      <w:pPr>
        <w:pStyle w:val="Default"/>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b/>
          <w:bCs/>
          <w:color w:val="201F1E"/>
          <w:sz w:val="24"/>
          <w:szCs w:val="24"/>
          <w:shd w:val="clear" w:color="auto" w:fill="FFFFFF"/>
        </w:rPr>
        <w:t>REWG Web Page</w:t>
      </w:r>
      <w:r w:rsidR="00D94A8C" w:rsidRPr="00200D6A">
        <w:rPr>
          <w:rFonts w:asciiTheme="minorHAnsi" w:eastAsia="Calibri" w:hAnsiTheme="minorHAnsi" w:cstheme="minorHAnsi"/>
          <w:b/>
          <w:bCs/>
          <w:color w:val="201F1E"/>
          <w:sz w:val="24"/>
          <w:szCs w:val="24"/>
          <w:shd w:val="clear" w:color="auto" w:fill="FFFFFF"/>
        </w:rPr>
        <w:t xml:space="preserve"> Action Items:</w:t>
      </w:r>
    </w:p>
    <w:p w14:paraId="104B1A3F" w14:textId="0202E3D7" w:rsidR="001E51CA" w:rsidRPr="00200D6A" w:rsidRDefault="001E51CA" w:rsidP="001E51CA">
      <w:pPr>
        <w:pStyle w:val="Default"/>
        <w:numPr>
          <w:ilvl w:val="0"/>
          <w:numId w:val="23"/>
        </w:numPr>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 xml:space="preserve">Find a way to embed the NASCSP Twitter feed to highlight resources on </w:t>
      </w:r>
      <w:r w:rsidR="00B45C9A" w:rsidRPr="00200D6A">
        <w:rPr>
          <w:rFonts w:asciiTheme="minorHAnsi" w:eastAsia="Calibri" w:hAnsiTheme="minorHAnsi" w:cstheme="minorHAnsi"/>
          <w:color w:val="201F1E"/>
          <w:sz w:val="24"/>
          <w:szCs w:val="24"/>
          <w:shd w:val="clear" w:color="auto" w:fill="FFFFFF"/>
        </w:rPr>
        <w:t>racial equity</w:t>
      </w:r>
      <w:r w:rsidRPr="00200D6A">
        <w:rPr>
          <w:rFonts w:asciiTheme="minorHAnsi" w:eastAsia="Calibri" w:hAnsiTheme="minorHAnsi" w:cstheme="minorHAnsi"/>
          <w:color w:val="201F1E"/>
          <w:sz w:val="24"/>
          <w:szCs w:val="24"/>
          <w:shd w:val="clear" w:color="auto" w:fill="FFFFFF"/>
        </w:rPr>
        <w:t>.</w:t>
      </w:r>
    </w:p>
    <w:p w14:paraId="1A33C082" w14:textId="5EEE9416" w:rsidR="00D94A8C" w:rsidRPr="00200D6A" w:rsidRDefault="00D94A8C" w:rsidP="001E51CA">
      <w:pPr>
        <w:pStyle w:val="Default"/>
        <w:numPr>
          <w:ilvl w:val="0"/>
          <w:numId w:val="23"/>
        </w:numPr>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Ad</w:t>
      </w:r>
      <w:r w:rsidR="001E51CA" w:rsidRPr="00200D6A">
        <w:rPr>
          <w:rFonts w:asciiTheme="minorHAnsi" w:eastAsia="Calibri" w:hAnsiTheme="minorHAnsi" w:cstheme="minorHAnsi"/>
          <w:color w:val="201F1E"/>
          <w:sz w:val="24"/>
          <w:szCs w:val="24"/>
          <w:shd w:val="clear" w:color="auto" w:fill="FFFFFF"/>
        </w:rPr>
        <w:t>d a</w:t>
      </w:r>
      <w:r w:rsidRPr="00200D6A">
        <w:rPr>
          <w:rFonts w:asciiTheme="minorHAnsi" w:eastAsia="Calibri" w:hAnsiTheme="minorHAnsi" w:cstheme="minorHAnsi"/>
          <w:color w:val="201F1E"/>
          <w:sz w:val="24"/>
          <w:szCs w:val="24"/>
          <w:shd w:val="clear" w:color="auto" w:fill="FFFFFF"/>
        </w:rPr>
        <w:t>n</w:t>
      </w:r>
      <w:r w:rsidR="001E51CA" w:rsidRPr="00200D6A">
        <w:rPr>
          <w:rFonts w:asciiTheme="minorHAnsi" w:eastAsia="Calibri" w:hAnsiTheme="minorHAnsi" w:cstheme="minorHAnsi"/>
          <w:color w:val="201F1E"/>
          <w:sz w:val="24"/>
          <w:szCs w:val="24"/>
          <w:shd w:val="clear" w:color="auto" w:fill="FFFFFF"/>
        </w:rPr>
        <w:t xml:space="preserve"> F</w:t>
      </w:r>
      <w:r w:rsidR="00B45C9A" w:rsidRPr="00200D6A">
        <w:rPr>
          <w:rFonts w:asciiTheme="minorHAnsi" w:eastAsia="Calibri" w:hAnsiTheme="minorHAnsi" w:cstheme="minorHAnsi"/>
          <w:color w:val="201F1E"/>
          <w:sz w:val="24"/>
          <w:szCs w:val="24"/>
          <w:shd w:val="clear" w:color="auto" w:fill="FFFFFF"/>
        </w:rPr>
        <w:t xml:space="preserve">AQ </w:t>
      </w:r>
      <w:r w:rsidRPr="00200D6A">
        <w:rPr>
          <w:rFonts w:asciiTheme="minorHAnsi" w:eastAsia="Calibri" w:hAnsiTheme="minorHAnsi" w:cstheme="minorHAnsi"/>
          <w:color w:val="201F1E"/>
          <w:sz w:val="24"/>
          <w:szCs w:val="24"/>
          <w:shd w:val="clear" w:color="auto" w:fill="FFFFFF"/>
        </w:rPr>
        <w:t>to the NASCSP website.</w:t>
      </w:r>
    </w:p>
    <w:p w14:paraId="566583E0" w14:textId="0511058A" w:rsidR="00D94A8C" w:rsidRPr="00200D6A" w:rsidRDefault="00D94A8C" w:rsidP="00D94A8C">
      <w:pPr>
        <w:pStyle w:val="Default"/>
        <w:numPr>
          <w:ilvl w:val="0"/>
          <w:numId w:val="23"/>
        </w:numPr>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Add a</w:t>
      </w:r>
      <w:r w:rsidR="00B45C9A" w:rsidRPr="00200D6A">
        <w:rPr>
          <w:rFonts w:asciiTheme="minorHAnsi" w:eastAsia="Calibri" w:hAnsiTheme="minorHAnsi" w:cstheme="minorHAnsi"/>
          <w:color w:val="201F1E"/>
          <w:sz w:val="24"/>
          <w:szCs w:val="24"/>
          <w:shd w:val="clear" w:color="auto" w:fill="FFFFFF"/>
        </w:rPr>
        <w:t xml:space="preserve"> </w:t>
      </w:r>
      <w:r w:rsidR="001E51CA" w:rsidRPr="00200D6A">
        <w:rPr>
          <w:rFonts w:asciiTheme="minorHAnsi" w:eastAsia="Calibri" w:hAnsiTheme="minorHAnsi" w:cstheme="minorHAnsi"/>
          <w:color w:val="201F1E"/>
          <w:sz w:val="24"/>
          <w:szCs w:val="24"/>
          <w:shd w:val="clear" w:color="auto" w:fill="FFFFFF"/>
        </w:rPr>
        <w:t>form for state offices</w:t>
      </w:r>
      <w:r w:rsidR="00B45C9A" w:rsidRPr="00200D6A">
        <w:rPr>
          <w:rFonts w:asciiTheme="minorHAnsi" w:eastAsia="Calibri" w:hAnsiTheme="minorHAnsi" w:cstheme="minorHAnsi"/>
          <w:color w:val="201F1E"/>
          <w:sz w:val="24"/>
          <w:szCs w:val="24"/>
          <w:shd w:val="clear" w:color="auto" w:fill="FFFFFF"/>
        </w:rPr>
        <w:t xml:space="preserve"> and </w:t>
      </w:r>
      <w:r w:rsidR="001E51CA" w:rsidRPr="00200D6A">
        <w:rPr>
          <w:rFonts w:asciiTheme="minorHAnsi" w:eastAsia="Calibri" w:hAnsiTheme="minorHAnsi" w:cstheme="minorHAnsi"/>
          <w:color w:val="201F1E"/>
          <w:sz w:val="24"/>
          <w:szCs w:val="24"/>
          <w:shd w:val="clear" w:color="auto" w:fill="FFFFFF"/>
        </w:rPr>
        <w:t>members to submit tools</w:t>
      </w:r>
      <w:r w:rsidRPr="00200D6A">
        <w:rPr>
          <w:rFonts w:asciiTheme="minorHAnsi" w:eastAsia="Calibri" w:hAnsiTheme="minorHAnsi" w:cstheme="minorHAnsi"/>
          <w:color w:val="201F1E"/>
          <w:sz w:val="24"/>
          <w:szCs w:val="24"/>
          <w:shd w:val="clear" w:color="auto" w:fill="FFFFFF"/>
        </w:rPr>
        <w:t xml:space="preserve">, </w:t>
      </w:r>
      <w:r w:rsidR="001E51CA" w:rsidRPr="00200D6A">
        <w:rPr>
          <w:rFonts w:asciiTheme="minorHAnsi" w:eastAsia="Calibri" w:hAnsiTheme="minorHAnsi" w:cstheme="minorHAnsi"/>
          <w:color w:val="201F1E"/>
          <w:sz w:val="24"/>
          <w:szCs w:val="24"/>
          <w:shd w:val="clear" w:color="auto" w:fill="FFFFFF"/>
        </w:rPr>
        <w:t xml:space="preserve">stories to the NASCSP </w:t>
      </w:r>
      <w:r w:rsidRPr="00200D6A">
        <w:rPr>
          <w:rFonts w:asciiTheme="minorHAnsi" w:eastAsia="Calibri" w:hAnsiTheme="minorHAnsi" w:cstheme="minorHAnsi"/>
          <w:color w:val="201F1E"/>
          <w:sz w:val="24"/>
          <w:szCs w:val="24"/>
          <w:shd w:val="clear" w:color="auto" w:fill="FFFFFF"/>
        </w:rPr>
        <w:t>website</w:t>
      </w:r>
      <w:r w:rsidRPr="00200D6A">
        <w:rPr>
          <w:rFonts w:asciiTheme="minorHAnsi" w:eastAsia="Calibri" w:hAnsiTheme="minorHAnsi" w:cstheme="minorHAnsi"/>
          <w:b/>
          <w:bCs/>
          <w:color w:val="201F1E"/>
          <w:sz w:val="24"/>
          <w:szCs w:val="24"/>
          <w:shd w:val="clear" w:color="auto" w:fill="FFFFFF"/>
        </w:rPr>
        <w:t xml:space="preserve">, </w:t>
      </w:r>
      <w:r w:rsidRPr="00200D6A">
        <w:rPr>
          <w:rFonts w:asciiTheme="minorHAnsi" w:eastAsia="Calibri" w:hAnsiTheme="minorHAnsi" w:cstheme="minorHAnsi"/>
          <w:color w:val="201F1E"/>
          <w:sz w:val="24"/>
          <w:szCs w:val="24"/>
          <w:shd w:val="clear" w:color="auto" w:fill="FFFFFF"/>
        </w:rPr>
        <w:t>books articles, etc.</w:t>
      </w:r>
    </w:p>
    <w:p w14:paraId="790E3933" w14:textId="14108DCD" w:rsidR="00D94A8C" w:rsidRPr="00200D6A" w:rsidRDefault="00D94A8C" w:rsidP="00D94A8C">
      <w:pPr>
        <w:pStyle w:val="Default"/>
        <w:numPr>
          <w:ilvl w:val="0"/>
          <w:numId w:val="23"/>
        </w:numPr>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Coming Soon: Map denoting the state’s work on racial equity (2022).</w:t>
      </w:r>
    </w:p>
    <w:p w14:paraId="6DF903BB" w14:textId="77777777" w:rsidR="001E51CA" w:rsidRPr="00200D6A" w:rsidRDefault="001E51CA" w:rsidP="00D94A8C">
      <w:pPr>
        <w:pStyle w:val="Default"/>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p>
    <w:p w14:paraId="76031A79" w14:textId="01B3E8DC" w:rsidR="00D94A8C" w:rsidRPr="00200D6A" w:rsidRDefault="00D94A8C" w:rsidP="00D94A8C">
      <w:pPr>
        <w:pStyle w:val="Default"/>
        <w:tabs>
          <w:tab w:val="left" w:pos="220"/>
          <w:tab w:val="left" w:pos="720"/>
        </w:tabs>
        <w:spacing w:line="340" w:lineRule="atLeast"/>
        <w:rPr>
          <w:rFonts w:asciiTheme="minorHAnsi" w:eastAsia="Calibri" w:hAnsiTheme="minorHAnsi" w:cstheme="minorHAnsi"/>
          <w:b/>
          <w:bCs/>
          <w:color w:val="201F1E"/>
          <w:sz w:val="24"/>
          <w:szCs w:val="24"/>
          <w:shd w:val="clear" w:color="auto" w:fill="FFFFFF"/>
        </w:rPr>
        <w:sectPr w:rsidR="00D94A8C" w:rsidRPr="00200D6A" w:rsidSect="001E51CA">
          <w:type w:val="continuous"/>
          <w:pgSz w:w="12240" w:h="15840"/>
          <w:pgMar w:top="360" w:right="1080" w:bottom="360" w:left="1080" w:header="720" w:footer="720" w:gutter="0"/>
          <w:pgNumType w:start="1"/>
          <w:cols w:space="720"/>
        </w:sectPr>
      </w:pPr>
    </w:p>
    <w:p w14:paraId="6E5E72D7" w14:textId="06980A9C" w:rsidR="001E51CA" w:rsidRPr="00200D6A" w:rsidRDefault="001E51CA" w:rsidP="00D94A8C">
      <w:pPr>
        <w:pStyle w:val="Default"/>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b/>
          <w:bCs/>
          <w:color w:val="201F1E"/>
          <w:sz w:val="24"/>
          <w:szCs w:val="24"/>
          <w:shd w:val="clear" w:color="auto" w:fill="FFFFFF"/>
        </w:rPr>
        <w:t>Webinar Committee</w:t>
      </w:r>
      <w:r w:rsidR="00FD24E0" w:rsidRPr="00200D6A">
        <w:rPr>
          <w:rFonts w:asciiTheme="minorHAnsi" w:eastAsia="Calibri" w:hAnsiTheme="minorHAnsi" w:cstheme="minorHAnsi"/>
          <w:b/>
          <w:bCs/>
          <w:color w:val="201F1E"/>
          <w:sz w:val="24"/>
          <w:szCs w:val="24"/>
          <w:shd w:val="clear" w:color="auto" w:fill="FFFFFF"/>
        </w:rPr>
        <w:t xml:space="preserve"> Updates</w:t>
      </w:r>
    </w:p>
    <w:p w14:paraId="187DA99D" w14:textId="5CBDF72A" w:rsidR="002603B0" w:rsidRPr="00200D6A" w:rsidRDefault="002603B0" w:rsidP="001E51CA">
      <w:pPr>
        <w:pStyle w:val="Default"/>
        <w:numPr>
          <w:ilvl w:val="0"/>
          <w:numId w:val="24"/>
        </w:numPr>
        <w:tabs>
          <w:tab w:val="left" w:pos="220"/>
          <w:tab w:val="left" w:pos="720"/>
        </w:tabs>
        <w:spacing w:line="340" w:lineRule="atLeast"/>
        <w:rPr>
          <w:rFonts w:asciiTheme="minorHAnsi" w:eastAsia="Calibri" w:hAnsiTheme="minorHAnsi" w:cstheme="minorHAnsi"/>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Jenae and Raymond will work with the REI to finalize the racial equity training</w:t>
      </w:r>
      <w:r w:rsidR="00D94A8C" w:rsidRPr="00200D6A">
        <w:rPr>
          <w:rFonts w:asciiTheme="minorHAnsi" w:eastAsia="Calibri" w:hAnsiTheme="minorHAnsi" w:cstheme="minorHAnsi"/>
          <w:color w:val="201F1E"/>
          <w:sz w:val="24"/>
          <w:szCs w:val="24"/>
          <w:shd w:val="clear" w:color="auto" w:fill="FFFFFF"/>
        </w:rPr>
        <w:t xml:space="preserve"> for the membership</w:t>
      </w:r>
      <w:r w:rsidRPr="00200D6A">
        <w:rPr>
          <w:rFonts w:asciiTheme="minorHAnsi" w:eastAsia="Calibri" w:hAnsiTheme="minorHAnsi" w:cstheme="minorHAnsi"/>
          <w:color w:val="201F1E"/>
          <w:sz w:val="24"/>
          <w:szCs w:val="24"/>
          <w:shd w:val="clear" w:color="auto" w:fill="FFFFFF"/>
        </w:rPr>
        <w:t>.</w:t>
      </w:r>
    </w:p>
    <w:p w14:paraId="32977C1E" w14:textId="6B4D4299" w:rsidR="00FD24E0" w:rsidRPr="00200D6A" w:rsidRDefault="00D94A8C" w:rsidP="00FD24E0">
      <w:pPr>
        <w:pStyle w:val="Default"/>
        <w:numPr>
          <w:ilvl w:val="1"/>
          <w:numId w:val="24"/>
        </w:numPr>
        <w:tabs>
          <w:tab w:val="left" w:pos="220"/>
          <w:tab w:val="left" w:pos="720"/>
        </w:tabs>
        <w:spacing w:line="340" w:lineRule="atLeast"/>
        <w:rPr>
          <w:rFonts w:asciiTheme="minorHAnsi" w:eastAsia="Calibri" w:hAnsiTheme="minorHAnsi" w:cstheme="minorHAnsi"/>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 xml:space="preserve">Two separate </w:t>
      </w:r>
      <w:r w:rsidR="00200D6A">
        <w:rPr>
          <w:rFonts w:asciiTheme="minorHAnsi" w:eastAsia="Calibri" w:hAnsiTheme="minorHAnsi" w:cstheme="minorHAnsi"/>
          <w:color w:val="201F1E"/>
          <w:sz w:val="24"/>
          <w:szCs w:val="24"/>
          <w:shd w:val="clear" w:color="auto" w:fill="FFFFFF"/>
        </w:rPr>
        <w:t>webinars</w:t>
      </w:r>
      <w:r w:rsidR="00BA7FE0" w:rsidRPr="00200D6A">
        <w:rPr>
          <w:rFonts w:asciiTheme="minorHAnsi" w:eastAsia="Calibri" w:hAnsiTheme="minorHAnsi" w:cstheme="minorHAnsi"/>
          <w:color w:val="201F1E"/>
          <w:sz w:val="24"/>
          <w:szCs w:val="24"/>
          <w:shd w:val="clear" w:color="auto" w:fill="FFFFFF"/>
        </w:rPr>
        <w:t xml:space="preserve"> -</w:t>
      </w:r>
      <w:r w:rsidRPr="00200D6A">
        <w:rPr>
          <w:rFonts w:asciiTheme="minorHAnsi" w:eastAsia="Calibri" w:hAnsiTheme="minorHAnsi" w:cstheme="minorHAnsi"/>
          <w:color w:val="201F1E"/>
          <w:sz w:val="24"/>
          <w:szCs w:val="24"/>
          <w:shd w:val="clear" w:color="auto" w:fill="FFFFFF"/>
        </w:rPr>
        <w:t xml:space="preserve"> one for CSBG and one for WAP</w:t>
      </w:r>
    </w:p>
    <w:p w14:paraId="4F01F15E" w14:textId="189585E8" w:rsidR="00FD24E0" w:rsidRPr="00200D6A" w:rsidRDefault="00FD24E0" w:rsidP="00FD24E0">
      <w:pPr>
        <w:pStyle w:val="Default"/>
        <w:tabs>
          <w:tab w:val="left" w:pos="220"/>
          <w:tab w:val="left" w:pos="720"/>
        </w:tabs>
        <w:spacing w:line="340" w:lineRule="atLeast"/>
        <w:rPr>
          <w:rFonts w:asciiTheme="minorHAnsi" w:eastAsia="Calibri" w:hAnsiTheme="minorHAnsi" w:cstheme="minorHAnsi"/>
          <w:color w:val="201F1E"/>
          <w:sz w:val="24"/>
          <w:szCs w:val="24"/>
          <w:shd w:val="clear" w:color="auto" w:fill="FFFFFF"/>
        </w:rPr>
      </w:pPr>
    </w:p>
    <w:p w14:paraId="3B3ED831" w14:textId="74F8B181" w:rsidR="00FD24E0" w:rsidRPr="00200D6A" w:rsidRDefault="00FD24E0" w:rsidP="00FD24E0">
      <w:pPr>
        <w:pStyle w:val="Default"/>
        <w:tabs>
          <w:tab w:val="left" w:pos="220"/>
          <w:tab w:val="left" w:pos="720"/>
        </w:tabs>
        <w:spacing w:line="340" w:lineRule="atLeast"/>
        <w:rPr>
          <w:rFonts w:asciiTheme="minorHAnsi" w:eastAsia="Calibri" w:hAnsiTheme="minorHAnsi" w:cstheme="minorHAnsi"/>
          <w:color w:val="201F1E"/>
          <w:sz w:val="24"/>
          <w:szCs w:val="24"/>
          <w:shd w:val="clear" w:color="auto" w:fill="FFFFFF"/>
        </w:rPr>
      </w:pPr>
    </w:p>
    <w:p w14:paraId="03BE9CAD" w14:textId="77777777" w:rsidR="00FD24E0" w:rsidRPr="00200D6A" w:rsidRDefault="00FD24E0" w:rsidP="00FD24E0">
      <w:pPr>
        <w:pStyle w:val="Default"/>
        <w:tabs>
          <w:tab w:val="left" w:pos="220"/>
          <w:tab w:val="left" w:pos="720"/>
        </w:tabs>
        <w:spacing w:line="340" w:lineRule="atLeast"/>
        <w:rPr>
          <w:rFonts w:asciiTheme="minorHAnsi" w:eastAsia="Calibri" w:hAnsiTheme="minorHAnsi" w:cstheme="minorHAnsi"/>
          <w:color w:val="201F1E"/>
          <w:sz w:val="24"/>
          <w:szCs w:val="24"/>
          <w:shd w:val="clear" w:color="auto" w:fill="FFFFFF"/>
        </w:rPr>
      </w:pPr>
    </w:p>
    <w:p w14:paraId="5175C343" w14:textId="203A8FB5" w:rsidR="00BA7FE0" w:rsidRPr="00200D6A" w:rsidRDefault="00BA7FE0" w:rsidP="00BA7FE0">
      <w:pPr>
        <w:pStyle w:val="ListParagraph"/>
        <w:numPr>
          <w:ilvl w:val="0"/>
          <w:numId w:val="24"/>
        </w:numPr>
        <w:spacing w:before="100" w:beforeAutospacing="1" w:after="100" w:afterAutospacing="1" w:line="240" w:lineRule="auto"/>
        <w:rPr>
          <w:rFonts w:eastAsia="Times New Roman" w:cstheme="minorHAnsi"/>
          <w:sz w:val="24"/>
          <w:szCs w:val="24"/>
        </w:rPr>
      </w:pPr>
      <w:r w:rsidRPr="00200D6A">
        <w:rPr>
          <w:rFonts w:eastAsia="Times New Roman" w:cstheme="minorHAnsi"/>
          <w:b/>
          <w:bCs/>
          <w:sz w:val="24"/>
          <w:szCs w:val="24"/>
          <w:u w:val="single"/>
        </w:rPr>
        <w:t>How to Use Data to Identify Inequities</w:t>
      </w:r>
      <w:r w:rsidR="00FD24E0" w:rsidRPr="00200D6A">
        <w:rPr>
          <w:rFonts w:eastAsia="Times New Roman" w:cstheme="minorHAnsi"/>
          <w:b/>
          <w:bCs/>
          <w:sz w:val="24"/>
          <w:szCs w:val="24"/>
          <w:u w:val="single"/>
        </w:rPr>
        <w:t xml:space="preserve"> Webinar</w:t>
      </w:r>
      <w:r w:rsidRPr="00200D6A">
        <w:rPr>
          <w:rFonts w:eastAsia="Times New Roman" w:cstheme="minorHAnsi"/>
          <w:b/>
          <w:bCs/>
          <w:sz w:val="24"/>
          <w:szCs w:val="24"/>
          <w:u w:val="single"/>
        </w:rPr>
        <w:t xml:space="preserve"> </w:t>
      </w:r>
      <w:r w:rsidRPr="00200D6A">
        <w:rPr>
          <w:rFonts w:eastAsia="Times New Roman" w:cstheme="minorHAnsi"/>
          <w:b/>
          <w:bCs/>
          <w:color w:val="FF0000"/>
          <w:sz w:val="24"/>
          <w:szCs w:val="24"/>
          <w:u w:val="single"/>
        </w:rPr>
        <w:t>(Please do not share, this is an exclusive invite only opportunity for the NASCSP REWG)</w:t>
      </w:r>
    </w:p>
    <w:p w14:paraId="2DD0C1B3" w14:textId="77777777" w:rsidR="00BA7FE0" w:rsidRPr="00200D6A" w:rsidRDefault="00BA7FE0" w:rsidP="00BA7FE0">
      <w:pPr>
        <w:pStyle w:val="ListParagraph"/>
        <w:spacing w:before="100" w:beforeAutospacing="1" w:after="100" w:afterAutospacing="1" w:line="240" w:lineRule="auto"/>
        <w:rPr>
          <w:rFonts w:eastAsia="Times New Roman" w:cstheme="minorHAnsi"/>
          <w:sz w:val="24"/>
          <w:szCs w:val="24"/>
        </w:rPr>
      </w:pPr>
      <w:r w:rsidRPr="00200D6A">
        <w:rPr>
          <w:rFonts w:eastAsia="Times New Roman" w:cstheme="minorHAnsi"/>
          <w:b/>
          <w:bCs/>
          <w:sz w:val="24"/>
          <w:szCs w:val="24"/>
        </w:rPr>
        <w:t>Tuesday, August 10</w:t>
      </w:r>
      <w:r w:rsidRPr="00200D6A">
        <w:rPr>
          <w:rFonts w:eastAsia="Times New Roman" w:cstheme="minorHAnsi"/>
          <w:b/>
          <w:bCs/>
          <w:sz w:val="24"/>
          <w:szCs w:val="24"/>
          <w:vertAlign w:val="superscript"/>
        </w:rPr>
        <w:t>th</w:t>
      </w:r>
      <w:r w:rsidRPr="00200D6A">
        <w:rPr>
          <w:rFonts w:eastAsia="Times New Roman" w:cstheme="minorHAnsi"/>
          <w:b/>
          <w:bCs/>
          <w:sz w:val="24"/>
          <w:szCs w:val="24"/>
        </w:rPr>
        <w:t>; 1pm – 3pm ET</w:t>
      </w:r>
    </w:p>
    <w:p w14:paraId="3CA3BA22" w14:textId="13FBFB53" w:rsidR="00BA7FE0" w:rsidRPr="00200D6A" w:rsidRDefault="00BA7FE0" w:rsidP="00BA7FE0">
      <w:pPr>
        <w:pStyle w:val="ListParagraph"/>
        <w:spacing w:before="100" w:beforeAutospacing="1" w:after="100" w:afterAutospacing="1" w:line="240" w:lineRule="auto"/>
        <w:rPr>
          <w:rFonts w:eastAsia="Times New Roman" w:cstheme="minorHAnsi"/>
          <w:i/>
          <w:iCs/>
          <w:sz w:val="24"/>
          <w:szCs w:val="24"/>
        </w:rPr>
      </w:pPr>
      <w:r w:rsidRPr="00200D6A">
        <w:rPr>
          <w:rFonts w:eastAsia="Times New Roman" w:cstheme="minorHAnsi"/>
          <w:i/>
          <w:iCs/>
          <w:sz w:val="24"/>
          <w:szCs w:val="24"/>
        </w:rPr>
        <w:t>What data will help state office staff consider equity? We hear a lot these days about “structural inequities” that face the individuals, families and communities that are served with CSBG funds. We know that data elements to identify inequity can be found in the Community Needs Assessment and the Annual Report, but do we understand the relationship among the data that we have? What else do we need to explore? This workshop will offer suggestions about how CAA data could be analyzed to provide information for decision making. Participants will be asked to discuss how they might use data to help the local CAAs address the issues related to equity in their own communities, and how the state may use data to address equity broadly.</w:t>
      </w:r>
    </w:p>
    <w:p w14:paraId="44E56E5A" w14:textId="30C74C50" w:rsidR="00BA7FE0" w:rsidRPr="00200D6A" w:rsidRDefault="00BA7FE0" w:rsidP="00BA7FE0">
      <w:pPr>
        <w:pStyle w:val="ListParagraph"/>
        <w:spacing w:before="100" w:beforeAutospacing="1" w:after="100" w:afterAutospacing="1" w:line="240" w:lineRule="auto"/>
        <w:rPr>
          <w:rFonts w:eastAsia="Times New Roman" w:cstheme="minorHAnsi"/>
          <w:i/>
          <w:iCs/>
          <w:sz w:val="24"/>
          <w:szCs w:val="24"/>
        </w:rPr>
      </w:pPr>
    </w:p>
    <w:p w14:paraId="1A6BC465" w14:textId="7B39EF3D" w:rsidR="00FD24E0" w:rsidRPr="00200D6A" w:rsidRDefault="00BA7FE0" w:rsidP="00FD24E0">
      <w:pPr>
        <w:pStyle w:val="ListParagraph"/>
        <w:spacing w:before="100" w:beforeAutospacing="1" w:after="100" w:afterAutospacing="1" w:line="240" w:lineRule="auto"/>
        <w:rPr>
          <w:rFonts w:eastAsia="Times New Roman" w:cstheme="minorHAnsi"/>
          <w:i/>
          <w:iCs/>
          <w:sz w:val="24"/>
          <w:szCs w:val="24"/>
        </w:rPr>
        <w:sectPr w:rsidR="00FD24E0" w:rsidRPr="00200D6A" w:rsidSect="001E51CA">
          <w:type w:val="continuous"/>
          <w:pgSz w:w="12240" w:h="15840"/>
          <w:pgMar w:top="360" w:right="1080" w:bottom="360" w:left="1080" w:header="720" w:footer="720" w:gutter="0"/>
          <w:pgNumType w:start="1"/>
          <w:cols w:space="720"/>
        </w:sectPr>
      </w:pPr>
      <w:r w:rsidRPr="00200D6A">
        <w:rPr>
          <w:rFonts w:eastAsia="Times New Roman" w:cstheme="minorHAnsi"/>
          <w:i/>
          <w:iCs/>
          <w:sz w:val="24"/>
          <w:szCs w:val="24"/>
        </w:rPr>
        <w:t xml:space="preserve">Register </w:t>
      </w:r>
      <w:hyperlink r:id="rId11" w:history="1">
        <w:r w:rsidRPr="00200D6A">
          <w:rPr>
            <w:rStyle w:val="Hyperlink"/>
            <w:rFonts w:eastAsia="Times New Roman" w:cstheme="minorHAnsi"/>
            <w:i/>
            <w:iCs/>
            <w:sz w:val="24"/>
            <w:szCs w:val="24"/>
          </w:rPr>
          <w:t>here</w:t>
        </w:r>
      </w:hyperlink>
      <w:r w:rsidRPr="00200D6A">
        <w:rPr>
          <w:rFonts w:eastAsia="Times New Roman" w:cstheme="minorHAnsi"/>
          <w:i/>
          <w:iCs/>
          <w:sz w:val="24"/>
          <w:szCs w:val="24"/>
        </w:rPr>
        <w:t>.</w:t>
      </w:r>
    </w:p>
    <w:p w14:paraId="7C2648E3" w14:textId="7FB3843F" w:rsidR="0024476D" w:rsidRPr="00200D6A" w:rsidRDefault="00FD24E0" w:rsidP="00FD24E0">
      <w:pPr>
        <w:rPr>
          <w:rFonts w:eastAsia="Calibri" w:cstheme="minorHAnsi"/>
          <w:b/>
          <w:bCs/>
          <w:color w:val="201F1E"/>
          <w:sz w:val="24"/>
          <w:szCs w:val="24"/>
          <w:shd w:val="clear" w:color="auto" w:fill="FFFFFF"/>
        </w:rPr>
      </w:pPr>
      <w:r w:rsidRPr="00200D6A">
        <w:rPr>
          <w:rFonts w:eastAsia="Calibri" w:cstheme="minorHAnsi"/>
          <w:b/>
          <w:bCs/>
          <w:color w:val="201F1E"/>
          <w:sz w:val="24"/>
          <w:szCs w:val="24"/>
          <w:shd w:val="clear" w:color="auto" w:fill="FFFFFF"/>
        </w:rPr>
        <w:t xml:space="preserve">2021 </w:t>
      </w:r>
      <w:r w:rsidR="0024476D" w:rsidRPr="00200D6A">
        <w:rPr>
          <w:rFonts w:eastAsia="Calibri" w:cstheme="minorHAnsi"/>
          <w:b/>
          <w:bCs/>
          <w:color w:val="201F1E"/>
          <w:sz w:val="24"/>
          <w:szCs w:val="24"/>
          <w:shd w:val="clear" w:color="auto" w:fill="FFFFFF"/>
        </w:rPr>
        <w:t>Annual Training Conference</w:t>
      </w:r>
      <w:r w:rsidRPr="00200D6A">
        <w:rPr>
          <w:rFonts w:eastAsia="Calibri" w:cstheme="minorHAnsi"/>
          <w:b/>
          <w:bCs/>
          <w:color w:val="201F1E"/>
          <w:sz w:val="24"/>
          <w:szCs w:val="24"/>
          <w:shd w:val="clear" w:color="auto" w:fill="FFFFFF"/>
        </w:rPr>
        <w:t xml:space="preserve"> -</w:t>
      </w:r>
      <w:r w:rsidR="00B45C9A" w:rsidRPr="00200D6A">
        <w:rPr>
          <w:rFonts w:eastAsia="Calibri" w:cstheme="minorHAnsi"/>
          <w:b/>
          <w:bCs/>
          <w:color w:val="201F1E"/>
          <w:sz w:val="24"/>
          <w:szCs w:val="24"/>
          <w:shd w:val="clear" w:color="auto" w:fill="FFFFFF"/>
        </w:rPr>
        <w:t xml:space="preserve"> Racial Equity </w:t>
      </w:r>
    </w:p>
    <w:p w14:paraId="1EF151CC" w14:textId="77777777" w:rsidR="00FD24E0" w:rsidRPr="00200D6A" w:rsidRDefault="0024476D" w:rsidP="00FD24E0">
      <w:pPr>
        <w:pStyle w:val="Default"/>
        <w:numPr>
          <w:ilvl w:val="0"/>
          <w:numId w:val="24"/>
        </w:numPr>
        <w:tabs>
          <w:tab w:val="left" w:pos="220"/>
          <w:tab w:val="left" w:pos="720"/>
        </w:tabs>
        <w:spacing w:line="340" w:lineRule="atLeast"/>
        <w:rPr>
          <w:rFonts w:asciiTheme="minorHAnsi" w:eastAsia="Calibri" w:hAnsiTheme="minorHAnsi" w:cstheme="minorHAnsi"/>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Interactive walk through of the REWG web page.</w:t>
      </w:r>
    </w:p>
    <w:p w14:paraId="4F6F920A" w14:textId="20334349" w:rsidR="00FD24E0" w:rsidRPr="00200D6A" w:rsidRDefault="00B45C9A" w:rsidP="00FD24E0">
      <w:pPr>
        <w:pStyle w:val="Default"/>
        <w:numPr>
          <w:ilvl w:val="0"/>
          <w:numId w:val="24"/>
        </w:numPr>
        <w:tabs>
          <w:tab w:val="left" w:pos="220"/>
          <w:tab w:val="left" w:pos="720"/>
        </w:tabs>
        <w:spacing w:line="340" w:lineRule="atLeast"/>
        <w:rPr>
          <w:rFonts w:asciiTheme="minorHAnsi" w:eastAsia="Calibri" w:hAnsiTheme="minorHAnsi" w:cstheme="minorHAnsi"/>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Recorded sessions or post</w:t>
      </w:r>
      <w:r w:rsidR="00200D6A">
        <w:rPr>
          <w:rFonts w:asciiTheme="minorHAnsi" w:eastAsia="Calibri" w:hAnsiTheme="minorHAnsi" w:cstheme="minorHAnsi"/>
          <w:color w:val="201F1E"/>
          <w:sz w:val="24"/>
          <w:szCs w:val="24"/>
          <w:shd w:val="clear" w:color="auto" w:fill="FFFFFF"/>
        </w:rPr>
        <w:t>-</w:t>
      </w:r>
      <w:r w:rsidRPr="00200D6A">
        <w:rPr>
          <w:rFonts w:asciiTheme="minorHAnsi" w:eastAsia="Calibri" w:hAnsiTheme="minorHAnsi" w:cstheme="minorHAnsi"/>
          <w:color w:val="201F1E"/>
          <w:sz w:val="24"/>
          <w:szCs w:val="24"/>
          <w:shd w:val="clear" w:color="auto" w:fill="FFFFFF"/>
        </w:rPr>
        <w:t xml:space="preserve">conference live sessions </w:t>
      </w:r>
      <w:r w:rsidR="00200D6A">
        <w:rPr>
          <w:rFonts w:asciiTheme="minorHAnsi" w:eastAsia="Calibri" w:hAnsiTheme="minorHAnsi" w:cstheme="minorHAnsi"/>
          <w:color w:val="201F1E"/>
          <w:sz w:val="24"/>
          <w:szCs w:val="24"/>
          <w:shd w:val="clear" w:color="auto" w:fill="FFFFFF"/>
        </w:rPr>
        <w:t>that build upon each other</w:t>
      </w:r>
    </w:p>
    <w:p w14:paraId="5C7F3651" w14:textId="498CB42C" w:rsidR="00B45C9A" w:rsidRDefault="00B45C9A" w:rsidP="00FD24E0">
      <w:pPr>
        <w:pStyle w:val="Default"/>
        <w:numPr>
          <w:ilvl w:val="0"/>
          <w:numId w:val="24"/>
        </w:numPr>
        <w:tabs>
          <w:tab w:val="left" w:pos="220"/>
          <w:tab w:val="left" w:pos="720"/>
        </w:tabs>
        <w:spacing w:line="340" w:lineRule="atLeast"/>
        <w:rPr>
          <w:rFonts w:asciiTheme="minorHAnsi" w:eastAsia="Calibri" w:hAnsiTheme="minorHAnsi" w:cstheme="minorHAnsi"/>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Series of videos following a curriculum to educate and inform the membership on racial equity</w:t>
      </w:r>
    </w:p>
    <w:p w14:paraId="35E8E63C" w14:textId="3B0AB4C2" w:rsidR="002A174D" w:rsidRPr="002A174D" w:rsidRDefault="002A174D" w:rsidP="002A174D">
      <w:pPr>
        <w:pStyle w:val="ListParagraph"/>
        <w:numPr>
          <w:ilvl w:val="0"/>
          <w:numId w:val="24"/>
        </w:numPr>
        <w:spacing w:after="0" w:line="240" w:lineRule="auto"/>
        <w:rPr>
          <w:rFonts w:eastAsia="Times New Roman" w:cstheme="minorHAnsi"/>
          <w:sz w:val="24"/>
          <w:szCs w:val="24"/>
        </w:rPr>
      </w:pPr>
      <w:r w:rsidRPr="002A174D">
        <w:rPr>
          <w:rFonts w:eastAsia="Times New Roman" w:cstheme="minorHAnsi"/>
          <w:sz w:val="24"/>
          <w:szCs w:val="24"/>
        </w:rPr>
        <w:t>Angela and Troy have volunteered to present on the recorded webinar for our conference and we will schedule that recording to take place early September</w:t>
      </w:r>
    </w:p>
    <w:p w14:paraId="56ED174F" w14:textId="35CD4799" w:rsidR="00BA7FE0" w:rsidRPr="00200D6A" w:rsidRDefault="00BA7FE0" w:rsidP="00BA7FE0">
      <w:pPr>
        <w:pStyle w:val="Default"/>
        <w:numPr>
          <w:ilvl w:val="0"/>
          <w:numId w:val="24"/>
        </w:numPr>
        <w:tabs>
          <w:tab w:val="left" w:pos="220"/>
          <w:tab w:val="left" w:pos="720"/>
        </w:tabs>
        <w:spacing w:line="340" w:lineRule="atLeast"/>
        <w:rPr>
          <w:rFonts w:asciiTheme="minorHAnsi" w:eastAsia="Calibri" w:hAnsiTheme="minorHAnsi" w:cstheme="minorHAnsi"/>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Holding a keynote session on Monday focused on wellness, diversity, equity, and inclusion</w:t>
      </w:r>
    </w:p>
    <w:p w14:paraId="6FC1197F" w14:textId="1F4097AB" w:rsidR="00BA7FE0" w:rsidRPr="00200D6A" w:rsidRDefault="00BA7FE0" w:rsidP="00BA7FE0">
      <w:pPr>
        <w:pStyle w:val="Default"/>
        <w:numPr>
          <w:ilvl w:val="0"/>
          <w:numId w:val="24"/>
        </w:numPr>
        <w:tabs>
          <w:tab w:val="left" w:pos="220"/>
          <w:tab w:val="left" w:pos="720"/>
        </w:tabs>
        <w:spacing w:line="340" w:lineRule="atLeast"/>
        <w:rPr>
          <w:rFonts w:asciiTheme="minorHAnsi" w:eastAsia="Calibri" w:hAnsiTheme="minorHAnsi" w:cstheme="minorHAnsi"/>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 xml:space="preserve">Holding racial equity session on Tuesday- Conference Session Topic Idea: History of systemic racism in America. </w:t>
      </w:r>
    </w:p>
    <w:p w14:paraId="0C0741DB" w14:textId="3654DF44" w:rsidR="00BA7FE0" w:rsidRPr="00200D6A" w:rsidRDefault="00FD24E0" w:rsidP="00BA7FE0">
      <w:pPr>
        <w:pStyle w:val="Default"/>
        <w:numPr>
          <w:ilvl w:val="1"/>
          <w:numId w:val="24"/>
        </w:numPr>
        <w:tabs>
          <w:tab w:val="left" w:pos="220"/>
          <w:tab w:val="left" w:pos="720"/>
        </w:tabs>
        <w:spacing w:line="340" w:lineRule="atLeast"/>
        <w:rPr>
          <w:rFonts w:asciiTheme="minorHAnsi" w:eastAsia="Calibri" w:hAnsiTheme="minorHAnsi" w:cstheme="minorHAnsi"/>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This session w</w:t>
      </w:r>
      <w:r w:rsidR="00BA7FE0" w:rsidRPr="00200D6A">
        <w:rPr>
          <w:rFonts w:asciiTheme="minorHAnsi" w:eastAsia="Calibri" w:hAnsiTheme="minorHAnsi" w:cstheme="minorHAnsi"/>
          <w:color w:val="201F1E"/>
          <w:sz w:val="24"/>
          <w:szCs w:val="24"/>
          <w:shd w:val="clear" w:color="auto" w:fill="FFFFFF"/>
        </w:rPr>
        <w:t>ill highlight pas</w:t>
      </w:r>
      <w:r w:rsidR="00200D6A">
        <w:rPr>
          <w:rFonts w:asciiTheme="minorHAnsi" w:eastAsia="Calibri" w:hAnsiTheme="minorHAnsi" w:cstheme="minorHAnsi"/>
          <w:color w:val="201F1E"/>
          <w:sz w:val="24"/>
          <w:szCs w:val="24"/>
          <w:shd w:val="clear" w:color="auto" w:fill="FFFFFF"/>
        </w:rPr>
        <w:t>t</w:t>
      </w:r>
      <w:r w:rsidR="00BA7FE0" w:rsidRPr="00200D6A">
        <w:rPr>
          <w:rFonts w:asciiTheme="minorHAnsi" w:eastAsia="Calibri" w:hAnsiTheme="minorHAnsi" w:cstheme="minorHAnsi"/>
          <w:color w:val="201F1E"/>
          <w:sz w:val="24"/>
          <w:szCs w:val="24"/>
          <w:shd w:val="clear" w:color="auto" w:fill="FFFFFF"/>
        </w:rPr>
        <w:t xml:space="preserve"> NASCSP </w:t>
      </w:r>
      <w:r w:rsidRPr="00200D6A">
        <w:rPr>
          <w:rFonts w:asciiTheme="minorHAnsi" w:eastAsia="Calibri" w:hAnsiTheme="minorHAnsi" w:cstheme="minorHAnsi"/>
          <w:color w:val="201F1E"/>
          <w:sz w:val="24"/>
          <w:szCs w:val="24"/>
          <w:shd w:val="clear" w:color="auto" w:fill="FFFFFF"/>
        </w:rPr>
        <w:t xml:space="preserve">work and </w:t>
      </w:r>
      <w:r w:rsidR="00BA7FE0" w:rsidRPr="00200D6A">
        <w:rPr>
          <w:rFonts w:asciiTheme="minorHAnsi" w:eastAsia="Calibri" w:hAnsiTheme="minorHAnsi" w:cstheme="minorHAnsi"/>
          <w:color w:val="201F1E"/>
          <w:sz w:val="24"/>
          <w:szCs w:val="24"/>
          <w:shd w:val="clear" w:color="auto" w:fill="FFFFFF"/>
        </w:rPr>
        <w:t>resources and talk about the path forward for continued racial equity work</w:t>
      </w:r>
      <w:r w:rsidR="00200D6A">
        <w:rPr>
          <w:rFonts w:asciiTheme="minorHAnsi" w:eastAsia="Calibri" w:hAnsiTheme="minorHAnsi" w:cstheme="minorHAnsi"/>
          <w:color w:val="201F1E"/>
          <w:sz w:val="24"/>
          <w:szCs w:val="24"/>
          <w:shd w:val="clear" w:color="auto" w:fill="FFFFFF"/>
        </w:rPr>
        <w:t xml:space="preserve"> as well as examples from states</w:t>
      </w:r>
    </w:p>
    <w:p w14:paraId="26DCA4BA" w14:textId="5DFC225C" w:rsidR="00BA7FE0" w:rsidRPr="00200D6A" w:rsidRDefault="00BA7FE0" w:rsidP="00BA7FE0">
      <w:pPr>
        <w:pStyle w:val="Default"/>
        <w:tabs>
          <w:tab w:val="left" w:pos="220"/>
          <w:tab w:val="left" w:pos="720"/>
        </w:tabs>
        <w:spacing w:line="340" w:lineRule="atLeast"/>
        <w:ind w:left="720"/>
        <w:rPr>
          <w:rFonts w:asciiTheme="minorHAnsi" w:eastAsia="Calibri" w:hAnsiTheme="minorHAnsi" w:cstheme="minorHAnsi"/>
          <w:color w:val="201F1E"/>
          <w:sz w:val="24"/>
          <w:szCs w:val="24"/>
          <w:shd w:val="clear" w:color="auto" w:fill="FFFFFF"/>
        </w:rPr>
      </w:pPr>
    </w:p>
    <w:p w14:paraId="797CBD93" w14:textId="7C160008" w:rsidR="00B45C9A" w:rsidRPr="00200D6A" w:rsidRDefault="00B45C9A" w:rsidP="00B45C9A">
      <w:pPr>
        <w:pStyle w:val="Default"/>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b/>
          <w:bCs/>
          <w:color w:val="201F1E"/>
          <w:sz w:val="24"/>
          <w:szCs w:val="24"/>
          <w:shd w:val="clear" w:color="auto" w:fill="FFFFFF"/>
        </w:rPr>
        <w:t>NASCSP Racial Equity Call to Action Statement</w:t>
      </w:r>
    </w:p>
    <w:p w14:paraId="33B72C26" w14:textId="5C28B99F" w:rsidR="00B45C9A" w:rsidRPr="00200D6A" w:rsidRDefault="00B45C9A" w:rsidP="00D94A8C">
      <w:pPr>
        <w:pStyle w:val="Default"/>
        <w:numPr>
          <w:ilvl w:val="0"/>
          <w:numId w:val="25"/>
        </w:numPr>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Ian will send the statement to the group for review after making the initial internal edits. The REWG will review over the next 7 days and respond with edits, where applicable.</w:t>
      </w:r>
    </w:p>
    <w:p w14:paraId="7CD451F3" w14:textId="77777777" w:rsidR="00D94A8C" w:rsidRPr="00200D6A" w:rsidRDefault="00D94A8C" w:rsidP="00D94A8C">
      <w:pPr>
        <w:pStyle w:val="Default"/>
        <w:tabs>
          <w:tab w:val="left" w:pos="220"/>
          <w:tab w:val="left" w:pos="720"/>
        </w:tabs>
        <w:spacing w:line="340" w:lineRule="atLeast"/>
        <w:ind w:left="720"/>
        <w:rPr>
          <w:rFonts w:asciiTheme="minorHAnsi" w:eastAsia="Calibri" w:hAnsiTheme="minorHAnsi" w:cstheme="minorHAnsi"/>
          <w:b/>
          <w:bCs/>
          <w:color w:val="201F1E"/>
          <w:sz w:val="24"/>
          <w:szCs w:val="24"/>
          <w:shd w:val="clear" w:color="auto" w:fill="FFFFFF"/>
        </w:rPr>
      </w:pPr>
    </w:p>
    <w:p w14:paraId="3063EC33" w14:textId="465708DE" w:rsidR="00D94A8C" w:rsidRPr="00200D6A" w:rsidRDefault="00D94A8C" w:rsidP="00D94A8C">
      <w:pPr>
        <w:pStyle w:val="Default"/>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b/>
          <w:bCs/>
          <w:color w:val="201F1E"/>
          <w:sz w:val="24"/>
          <w:szCs w:val="24"/>
          <w:shd w:val="clear" w:color="auto" w:fill="FFFFFF"/>
        </w:rPr>
        <w:t xml:space="preserve">NASCSP </w:t>
      </w:r>
      <w:r w:rsidR="00BA7FE0" w:rsidRPr="00200D6A">
        <w:rPr>
          <w:rFonts w:asciiTheme="minorHAnsi" w:eastAsia="Calibri" w:hAnsiTheme="minorHAnsi" w:cstheme="minorHAnsi"/>
          <w:b/>
          <w:bCs/>
          <w:color w:val="201F1E"/>
          <w:sz w:val="24"/>
          <w:szCs w:val="24"/>
          <w:shd w:val="clear" w:color="auto" w:fill="FFFFFF"/>
        </w:rPr>
        <w:t>Racial Equity Work Survey</w:t>
      </w:r>
    </w:p>
    <w:p w14:paraId="78C2EF69" w14:textId="11360BE9" w:rsidR="00D94A8C" w:rsidRPr="00200D6A" w:rsidRDefault="00D94A8C" w:rsidP="00D94A8C">
      <w:pPr>
        <w:pStyle w:val="Default"/>
        <w:numPr>
          <w:ilvl w:val="0"/>
          <w:numId w:val="25"/>
        </w:numPr>
        <w:tabs>
          <w:tab w:val="left" w:pos="220"/>
          <w:tab w:val="left" w:pos="720"/>
        </w:tabs>
        <w:spacing w:line="340" w:lineRule="atLeast"/>
        <w:rPr>
          <w:rFonts w:asciiTheme="minorHAnsi" w:eastAsia="Calibri" w:hAnsiTheme="minorHAnsi" w:cstheme="minorHAnsi"/>
          <w:b/>
          <w:bCs/>
          <w:color w:val="201F1E"/>
          <w:sz w:val="24"/>
          <w:szCs w:val="24"/>
          <w:shd w:val="clear" w:color="auto" w:fill="FFFFFF"/>
        </w:rPr>
      </w:pPr>
      <w:r w:rsidRPr="00200D6A">
        <w:rPr>
          <w:rFonts w:asciiTheme="minorHAnsi" w:eastAsia="Calibri" w:hAnsiTheme="minorHAnsi" w:cstheme="minorHAnsi"/>
          <w:color w:val="201F1E"/>
          <w:sz w:val="24"/>
          <w:szCs w:val="24"/>
          <w:shd w:val="clear" w:color="auto" w:fill="FFFFFF"/>
        </w:rPr>
        <w:t>Paige will send a survey to the membership</w:t>
      </w:r>
      <w:r w:rsidR="00200D6A">
        <w:rPr>
          <w:rFonts w:asciiTheme="minorHAnsi" w:eastAsia="Calibri" w:hAnsiTheme="minorHAnsi" w:cstheme="minorHAnsi"/>
          <w:color w:val="201F1E"/>
          <w:sz w:val="24"/>
          <w:szCs w:val="24"/>
          <w:shd w:val="clear" w:color="auto" w:fill="FFFFFF"/>
        </w:rPr>
        <w:t xml:space="preserve"> in August</w:t>
      </w:r>
      <w:r w:rsidRPr="00200D6A">
        <w:rPr>
          <w:rFonts w:asciiTheme="minorHAnsi" w:eastAsia="Calibri" w:hAnsiTheme="minorHAnsi" w:cstheme="minorHAnsi"/>
          <w:color w:val="201F1E"/>
          <w:sz w:val="24"/>
          <w:szCs w:val="24"/>
          <w:shd w:val="clear" w:color="auto" w:fill="FFFFFF"/>
        </w:rPr>
        <w:t xml:space="preserve"> to inquire about their work on racial equity.</w:t>
      </w:r>
    </w:p>
    <w:sectPr w:rsidR="00D94A8C" w:rsidRPr="00200D6A" w:rsidSect="001E51CA">
      <w:type w:val="continuous"/>
      <w:pgSz w:w="12240" w:h="15840"/>
      <w:pgMar w:top="36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8018" w14:textId="77777777" w:rsidR="00846667" w:rsidRDefault="00846667">
      <w:pPr>
        <w:spacing w:after="0" w:line="240" w:lineRule="auto"/>
      </w:pPr>
      <w:r>
        <w:separator/>
      </w:r>
    </w:p>
  </w:endnote>
  <w:endnote w:type="continuationSeparator" w:id="0">
    <w:p w14:paraId="06745514" w14:textId="77777777" w:rsidR="00846667" w:rsidRDefault="0084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233D" w14:textId="77777777" w:rsidR="00D053D3" w:rsidRDefault="002A17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616D" w14:textId="77777777" w:rsidR="00846667" w:rsidRDefault="00846667">
      <w:pPr>
        <w:spacing w:after="0" w:line="240" w:lineRule="auto"/>
      </w:pPr>
      <w:r>
        <w:separator/>
      </w:r>
    </w:p>
  </w:footnote>
  <w:footnote w:type="continuationSeparator" w:id="0">
    <w:p w14:paraId="573890DF" w14:textId="77777777" w:rsidR="00846667" w:rsidRDefault="00846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14BD" w14:textId="77777777" w:rsidR="00D053D3" w:rsidRDefault="002A17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A40"/>
    <w:multiLevelType w:val="hybridMultilevel"/>
    <w:tmpl w:val="CF488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292F"/>
    <w:multiLevelType w:val="hybridMultilevel"/>
    <w:tmpl w:val="41A2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260"/>
    <w:multiLevelType w:val="hybridMultilevel"/>
    <w:tmpl w:val="CB0A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E3A38"/>
    <w:multiLevelType w:val="hybridMultilevel"/>
    <w:tmpl w:val="C72C6364"/>
    <w:lvl w:ilvl="0" w:tplc="96445406">
      <w:start w:val="202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42E6F"/>
    <w:multiLevelType w:val="hybridMultilevel"/>
    <w:tmpl w:val="47B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CFF"/>
    <w:multiLevelType w:val="hybridMultilevel"/>
    <w:tmpl w:val="ED68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C4CAC"/>
    <w:multiLevelType w:val="hybridMultilevel"/>
    <w:tmpl w:val="452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02303"/>
    <w:multiLevelType w:val="hybridMultilevel"/>
    <w:tmpl w:val="BF8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A6177"/>
    <w:multiLevelType w:val="hybridMultilevel"/>
    <w:tmpl w:val="E086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F667F"/>
    <w:multiLevelType w:val="hybridMultilevel"/>
    <w:tmpl w:val="C0E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03212"/>
    <w:multiLevelType w:val="hybridMultilevel"/>
    <w:tmpl w:val="3E4A1800"/>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15:restartNumberingAfterBreak="0">
    <w:nsid w:val="4B136D6A"/>
    <w:multiLevelType w:val="hybridMultilevel"/>
    <w:tmpl w:val="A95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64A5F"/>
    <w:multiLevelType w:val="hybridMultilevel"/>
    <w:tmpl w:val="E0C4400E"/>
    <w:lvl w:ilvl="0" w:tplc="6DFCDA78">
      <w:start w:val="202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D15B4"/>
    <w:multiLevelType w:val="hybridMultilevel"/>
    <w:tmpl w:val="8228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62DFF"/>
    <w:multiLevelType w:val="hybridMultilevel"/>
    <w:tmpl w:val="A5BC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927E6"/>
    <w:multiLevelType w:val="hybridMultilevel"/>
    <w:tmpl w:val="DCD21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C78B0"/>
    <w:multiLevelType w:val="hybridMultilevel"/>
    <w:tmpl w:val="FCB07270"/>
    <w:lvl w:ilvl="0" w:tplc="A636F3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A61A51"/>
    <w:multiLevelType w:val="hybridMultilevel"/>
    <w:tmpl w:val="15E0AE8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5433B8"/>
    <w:multiLevelType w:val="hybridMultilevel"/>
    <w:tmpl w:val="3200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67417"/>
    <w:multiLevelType w:val="hybridMultilevel"/>
    <w:tmpl w:val="E4A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05DD3"/>
    <w:multiLevelType w:val="hybridMultilevel"/>
    <w:tmpl w:val="402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27BEA"/>
    <w:multiLevelType w:val="hybridMultilevel"/>
    <w:tmpl w:val="311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313AE"/>
    <w:multiLevelType w:val="hybridMultilevel"/>
    <w:tmpl w:val="78083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D21D2"/>
    <w:multiLevelType w:val="hybridMultilevel"/>
    <w:tmpl w:val="48B6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B7143"/>
    <w:multiLevelType w:val="hybridMultilevel"/>
    <w:tmpl w:val="EA1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E2756"/>
    <w:multiLevelType w:val="hybridMultilevel"/>
    <w:tmpl w:val="A4E0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30854"/>
    <w:multiLevelType w:val="hybridMultilevel"/>
    <w:tmpl w:val="6FE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0"/>
  </w:num>
  <w:num w:numId="5">
    <w:abstractNumId w:val="17"/>
  </w:num>
  <w:num w:numId="6">
    <w:abstractNumId w:val="9"/>
  </w:num>
  <w:num w:numId="7">
    <w:abstractNumId w:val="5"/>
  </w:num>
  <w:num w:numId="8">
    <w:abstractNumId w:val="24"/>
  </w:num>
  <w:num w:numId="9">
    <w:abstractNumId w:val="21"/>
  </w:num>
  <w:num w:numId="10">
    <w:abstractNumId w:val="23"/>
  </w:num>
  <w:num w:numId="11">
    <w:abstractNumId w:val="20"/>
  </w:num>
  <w:num w:numId="12">
    <w:abstractNumId w:val="26"/>
  </w:num>
  <w:num w:numId="13">
    <w:abstractNumId w:val="18"/>
  </w:num>
  <w:num w:numId="14">
    <w:abstractNumId w:val="0"/>
  </w:num>
  <w:num w:numId="15">
    <w:abstractNumId w:val="25"/>
  </w:num>
  <w:num w:numId="16">
    <w:abstractNumId w:val="7"/>
  </w:num>
  <w:num w:numId="17">
    <w:abstractNumId w:val="19"/>
  </w:num>
  <w:num w:numId="18">
    <w:abstractNumId w:val="4"/>
  </w:num>
  <w:num w:numId="19">
    <w:abstractNumId w:val="2"/>
  </w:num>
  <w:num w:numId="20">
    <w:abstractNumId w:val="22"/>
  </w:num>
  <w:num w:numId="21">
    <w:abstractNumId w:val="6"/>
  </w:num>
  <w:num w:numId="22">
    <w:abstractNumId w:val="14"/>
  </w:num>
  <w:num w:numId="23">
    <w:abstractNumId w:val="8"/>
  </w:num>
  <w:num w:numId="24">
    <w:abstractNumId w:val="15"/>
  </w:num>
  <w:num w:numId="25">
    <w:abstractNumId w:val="11"/>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08"/>
    <w:rsid w:val="000562C5"/>
    <w:rsid w:val="00083037"/>
    <w:rsid w:val="000A6D83"/>
    <w:rsid w:val="000C24F5"/>
    <w:rsid w:val="000C3105"/>
    <w:rsid w:val="00135755"/>
    <w:rsid w:val="00135AF3"/>
    <w:rsid w:val="00140AE5"/>
    <w:rsid w:val="001449B4"/>
    <w:rsid w:val="001861D8"/>
    <w:rsid w:val="001A13B6"/>
    <w:rsid w:val="001E2BA3"/>
    <w:rsid w:val="001E51CA"/>
    <w:rsid w:val="001F1EA0"/>
    <w:rsid w:val="00200D6A"/>
    <w:rsid w:val="00213612"/>
    <w:rsid w:val="0022366F"/>
    <w:rsid w:val="00233F32"/>
    <w:rsid w:val="0024476D"/>
    <w:rsid w:val="00251E36"/>
    <w:rsid w:val="002603B0"/>
    <w:rsid w:val="002635DA"/>
    <w:rsid w:val="00276408"/>
    <w:rsid w:val="002A174D"/>
    <w:rsid w:val="002A5870"/>
    <w:rsid w:val="002E1FDA"/>
    <w:rsid w:val="002F50EB"/>
    <w:rsid w:val="002F56C0"/>
    <w:rsid w:val="003031A5"/>
    <w:rsid w:val="00313F62"/>
    <w:rsid w:val="003B3B86"/>
    <w:rsid w:val="003D7B8D"/>
    <w:rsid w:val="00403BA0"/>
    <w:rsid w:val="0043031C"/>
    <w:rsid w:val="00462515"/>
    <w:rsid w:val="004A0F6D"/>
    <w:rsid w:val="004A4421"/>
    <w:rsid w:val="004A6203"/>
    <w:rsid w:val="0057717D"/>
    <w:rsid w:val="00590B80"/>
    <w:rsid w:val="005A7236"/>
    <w:rsid w:val="00626820"/>
    <w:rsid w:val="00672F66"/>
    <w:rsid w:val="006B07BA"/>
    <w:rsid w:val="006F18C3"/>
    <w:rsid w:val="007177CD"/>
    <w:rsid w:val="0072012C"/>
    <w:rsid w:val="00830AE3"/>
    <w:rsid w:val="00830FF0"/>
    <w:rsid w:val="008357E3"/>
    <w:rsid w:val="0083625E"/>
    <w:rsid w:val="00846667"/>
    <w:rsid w:val="00860A5F"/>
    <w:rsid w:val="008A0E81"/>
    <w:rsid w:val="008C6152"/>
    <w:rsid w:val="008F75D0"/>
    <w:rsid w:val="009163A5"/>
    <w:rsid w:val="0092303A"/>
    <w:rsid w:val="00952C59"/>
    <w:rsid w:val="00955EFB"/>
    <w:rsid w:val="00980A21"/>
    <w:rsid w:val="009C3369"/>
    <w:rsid w:val="00A17501"/>
    <w:rsid w:val="00A26837"/>
    <w:rsid w:val="00A574DE"/>
    <w:rsid w:val="00A833BF"/>
    <w:rsid w:val="00A9013B"/>
    <w:rsid w:val="00A92187"/>
    <w:rsid w:val="00AD61E3"/>
    <w:rsid w:val="00AF20EA"/>
    <w:rsid w:val="00B03154"/>
    <w:rsid w:val="00B064B5"/>
    <w:rsid w:val="00B10471"/>
    <w:rsid w:val="00B117D9"/>
    <w:rsid w:val="00B303C9"/>
    <w:rsid w:val="00B45C9A"/>
    <w:rsid w:val="00B51930"/>
    <w:rsid w:val="00B52445"/>
    <w:rsid w:val="00B60796"/>
    <w:rsid w:val="00BA0C31"/>
    <w:rsid w:val="00BA7FE0"/>
    <w:rsid w:val="00BD7ADA"/>
    <w:rsid w:val="00C60A0B"/>
    <w:rsid w:val="00C75052"/>
    <w:rsid w:val="00CA2A4D"/>
    <w:rsid w:val="00CA2AD5"/>
    <w:rsid w:val="00CD5C3E"/>
    <w:rsid w:val="00D45E8D"/>
    <w:rsid w:val="00D51548"/>
    <w:rsid w:val="00D94A8C"/>
    <w:rsid w:val="00E01D0A"/>
    <w:rsid w:val="00E41F0B"/>
    <w:rsid w:val="00E47008"/>
    <w:rsid w:val="00E63943"/>
    <w:rsid w:val="00E82F2C"/>
    <w:rsid w:val="00E9724E"/>
    <w:rsid w:val="00EB2ABC"/>
    <w:rsid w:val="00ED3410"/>
    <w:rsid w:val="00ED3940"/>
    <w:rsid w:val="00EF5306"/>
    <w:rsid w:val="00F476AE"/>
    <w:rsid w:val="00F97325"/>
    <w:rsid w:val="00FA0C80"/>
    <w:rsid w:val="00FC7862"/>
    <w:rsid w:val="00FD24E0"/>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C595"/>
  <w15:chartTrackingRefBased/>
  <w15:docId w15:val="{021FE530-CFD2-40A3-AC9D-A00410D1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7640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Default">
    <w:name w:val="Default"/>
    <w:rsid w:val="0027640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ListParagraph">
    <w:name w:val="List Paragraph"/>
    <w:basedOn w:val="Normal"/>
    <w:uiPriority w:val="34"/>
    <w:qFormat/>
    <w:rsid w:val="00E01D0A"/>
    <w:pPr>
      <w:ind w:left="720"/>
      <w:contextualSpacing/>
    </w:pPr>
  </w:style>
  <w:style w:type="character" w:styleId="Hyperlink">
    <w:name w:val="Hyperlink"/>
    <w:basedOn w:val="DefaultParagraphFont"/>
    <w:uiPriority w:val="99"/>
    <w:unhideWhenUsed/>
    <w:rsid w:val="003D7B8D"/>
    <w:rPr>
      <w:color w:val="0563C1" w:themeColor="hyperlink"/>
      <w:u w:val="single"/>
    </w:rPr>
  </w:style>
  <w:style w:type="character" w:styleId="UnresolvedMention">
    <w:name w:val="Unresolved Mention"/>
    <w:basedOn w:val="DefaultParagraphFont"/>
    <w:uiPriority w:val="99"/>
    <w:semiHidden/>
    <w:unhideWhenUsed/>
    <w:rsid w:val="003D7B8D"/>
    <w:rPr>
      <w:color w:val="605E5C"/>
      <w:shd w:val="clear" w:color="auto" w:fill="E1DFDD"/>
    </w:rPr>
  </w:style>
  <w:style w:type="character" w:styleId="CommentReference">
    <w:name w:val="annotation reference"/>
    <w:basedOn w:val="DefaultParagraphFont"/>
    <w:uiPriority w:val="99"/>
    <w:semiHidden/>
    <w:unhideWhenUsed/>
    <w:rsid w:val="004A0F6D"/>
    <w:rPr>
      <w:sz w:val="16"/>
      <w:szCs w:val="16"/>
    </w:rPr>
  </w:style>
  <w:style w:type="paragraph" w:styleId="CommentText">
    <w:name w:val="annotation text"/>
    <w:basedOn w:val="Normal"/>
    <w:link w:val="CommentTextChar"/>
    <w:uiPriority w:val="99"/>
    <w:unhideWhenUsed/>
    <w:rsid w:val="004A0F6D"/>
    <w:pPr>
      <w:spacing w:line="240" w:lineRule="auto"/>
    </w:pPr>
    <w:rPr>
      <w:sz w:val="20"/>
      <w:szCs w:val="20"/>
    </w:rPr>
  </w:style>
  <w:style w:type="character" w:customStyle="1" w:styleId="CommentTextChar">
    <w:name w:val="Comment Text Char"/>
    <w:basedOn w:val="DefaultParagraphFont"/>
    <w:link w:val="CommentText"/>
    <w:uiPriority w:val="99"/>
    <w:rsid w:val="004A0F6D"/>
    <w:rPr>
      <w:sz w:val="20"/>
      <w:szCs w:val="20"/>
    </w:rPr>
  </w:style>
  <w:style w:type="paragraph" w:styleId="CommentSubject">
    <w:name w:val="annotation subject"/>
    <w:basedOn w:val="CommentText"/>
    <w:next w:val="CommentText"/>
    <w:link w:val="CommentSubjectChar"/>
    <w:uiPriority w:val="99"/>
    <w:semiHidden/>
    <w:unhideWhenUsed/>
    <w:rsid w:val="004A0F6D"/>
    <w:rPr>
      <w:b/>
      <w:bCs/>
    </w:rPr>
  </w:style>
  <w:style w:type="character" w:customStyle="1" w:styleId="CommentSubjectChar">
    <w:name w:val="Comment Subject Char"/>
    <w:basedOn w:val="CommentTextChar"/>
    <w:link w:val="CommentSubject"/>
    <w:uiPriority w:val="99"/>
    <w:semiHidden/>
    <w:rsid w:val="004A0F6D"/>
    <w:rPr>
      <w:b/>
      <w:bCs/>
      <w:sz w:val="20"/>
      <w:szCs w:val="20"/>
    </w:rPr>
  </w:style>
  <w:style w:type="paragraph" w:customStyle="1" w:styleId="xmsonormal">
    <w:name w:val="x_msonormal"/>
    <w:basedOn w:val="Normal"/>
    <w:rsid w:val="000830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03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0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0935">
      <w:bodyDiv w:val="1"/>
      <w:marLeft w:val="0"/>
      <w:marRight w:val="0"/>
      <w:marTop w:val="0"/>
      <w:marBottom w:val="0"/>
      <w:divBdr>
        <w:top w:val="none" w:sz="0" w:space="0" w:color="auto"/>
        <w:left w:val="none" w:sz="0" w:space="0" w:color="auto"/>
        <w:bottom w:val="none" w:sz="0" w:space="0" w:color="auto"/>
        <w:right w:val="none" w:sz="0" w:space="0" w:color="auto"/>
      </w:divBdr>
      <w:divsChild>
        <w:div w:id="450175659">
          <w:marLeft w:val="0"/>
          <w:marRight w:val="0"/>
          <w:marTop w:val="0"/>
          <w:marBottom w:val="0"/>
          <w:divBdr>
            <w:top w:val="none" w:sz="0" w:space="0" w:color="auto"/>
            <w:left w:val="none" w:sz="0" w:space="0" w:color="auto"/>
            <w:bottom w:val="none" w:sz="0" w:space="0" w:color="auto"/>
            <w:right w:val="none" w:sz="0" w:space="0" w:color="auto"/>
          </w:divBdr>
        </w:div>
      </w:divsChild>
    </w:div>
    <w:div w:id="1023941365">
      <w:bodyDiv w:val="1"/>
      <w:marLeft w:val="0"/>
      <w:marRight w:val="0"/>
      <w:marTop w:val="0"/>
      <w:marBottom w:val="0"/>
      <w:divBdr>
        <w:top w:val="none" w:sz="0" w:space="0" w:color="auto"/>
        <w:left w:val="none" w:sz="0" w:space="0" w:color="auto"/>
        <w:bottom w:val="none" w:sz="0" w:space="0" w:color="auto"/>
        <w:right w:val="none" w:sz="0" w:space="0" w:color="auto"/>
      </w:divBdr>
    </w:div>
    <w:div w:id="1396126595">
      <w:bodyDiv w:val="1"/>
      <w:marLeft w:val="0"/>
      <w:marRight w:val="0"/>
      <w:marTop w:val="0"/>
      <w:marBottom w:val="0"/>
      <w:divBdr>
        <w:top w:val="none" w:sz="0" w:space="0" w:color="auto"/>
        <w:left w:val="none" w:sz="0" w:space="0" w:color="auto"/>
        <w:bottom w:val="none" w:sz="0" w:space="0" w:color="auto"/>
        <w:right w:val="none" w:sz="0" w:space="0" w:color="auto"/>
      </w:divBdr>
      <w:divsChild>
        <w:div w:id="1832484268">
          <w:marLeft w:val="0"/>
          <w:marRight w:val="0"/>
          <w:marTop w:val="0"/>
          <w:marBottom w:val="0"/>
          <w:divBdr>
            <w:top w:val="none" w:sz="0" w:space="0" w:color="auto"/>
            <w:left w:val="none" w:sz="0" w:space="0" w:color="auto"/>
            <w:bottom w:val="none" w:sz="0" w:space="0" w:color="auto"/>
            <w:right w:val="none" w:sz="0" w:space="0" w:color="auto"/>
          </w:divBdr>
        </w:div>
      </w:divsChild>
    </w:div>
    <w:div w:id="1562062392">
      <w:bodyDiv w:val="1"/>
      <w:marLeft w:val="0"/>
      <w:marRight w:val="0"/>
      <w:marTop w:val="0"/>
      <w:marBottom w:val="0"/>
      <w:divBdr>
        <w:top w:val="none" w:sz="0" w:space="0" w:color="auto"/>
        <w:left w:val="none" w:sz="0" w:space="0" w:color="auto"/>
        <w:bottom w:val="none" w:sz="0" w:space="0" w:color="auto"/>
        <w:right w:val="none" w:sz="0" w:space="0" w:color="auto"/>
      </w:divBdr>
    </w:div>
    <w:div w:id="1817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meeting/register/tJYof-utqjwuE9OmalKpNueoKCURoX2iWJR_" TargetMode="External"/><Relationship Id="rId5" Type="http://schemas.openxmlformats.org/officeDocument/2006/relationships/webSettings" Target="webSettings.xml"/><Relationship Id="rId10" Type="http://schemas.openxmlformats.org/officeDocument/2006/relationships/hyperlink" Target="https://zoom.us/rec/share/LCUVC6AKZe9pk6ui9hYAcrJvZLmJElDvcMx-6331qIgRUuoYnw7jtqnbMcB1eN-U.6fSEltv3H6-YUGF7?startTime=162687880700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C608-C2F1-43AA-9E82-351961A1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Milson</dc:creator>
  <cp:keywords/>
  <dc:description/>
  <cp:lastModifiedBy>Khari Grant</cp:lastModifiedBy>
  <cp:revision>5</cp:revision>
  <dcterms:created xsi:type="dcterms:W3CDTF">2021-07-21T15:58:00Z</dcterms:created>
  <dcterms:modified xsi:type="dcterms:W3CDTF">2021-07-21T17:03:00Z</dcterms:modified>
</cp:coreProperties>
</file>