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625"/>
        <w:gridCol w:w="1980"/>
        <w:gridCol w:w="2970"/>
        <w:gridCol w:w="3775"/>
      </w:tblGrid>
      <w:tr w:rsidR="009F5E6A" w:rsidTr="00707546">
        <w:tc>
          <w:tcPr>
            <w:tcW w:w="9350" w:type="dxa"/>
            <w:gridSpan w:val="4"/>
            <w:shd w:val="clear" w:color="auto" w:fill="FFF2CC" w:themeFill="accent4" w:themeFillTint="33"/>
          </w:tcPr>
          <w:p w:rsidR="009F5E6A" w:rsidRPr="009F5E6A" w:rsidRDefault="003D3644" w:rsidP="00707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AGENCY/CONTRACTOR </w:t>
            </w:r>
            <w:r w:rsidR="009F5E6A" w:rsidRPr="009F5E6A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</w:tr>
      <w:tr w:rsidR="009F5E6A" w:rsidTr="003D3644">
        <w:tc>
          <w:tcPr>
            <w:tcW w:w="2605" w:type="dxa"/>
            <w:gridSpan w:val="2"/>
          </w:tcPr>
          <w:p w:rsidR="009F5E6A" w:rsidRPr="009F5E6A" w:rsidRDefault="003D3644" w:rsidP="0070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Agency/Contractor </w:t>
            </w:r>
            <w:r w:rsidR="009F5E6A" w:rsidRPr="009F5E6A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745" w:type="dxa"/>
            <w:gridSpan w:val="2"/>
          </w:tcPr>
          <w:p w:rsidR="009F5E6A" w:rsidRDefault="009F5E6A" w:rsidP="00707546"/>
        </w:tc>
      </w:tr>
      <w:tr w:rsidR="009F5E6A" w:rsidTr="003D3644">
        <w:tc>
          <w:tcPr>
            <w:tcW w:w="2605" w:type="dxa"/>
            <w:gridSpan w:val="2"/>
          </w:tcPr>
          <w:p w:rsidR="009F5E6A" w:rsidRPr="009F5E6A" w:rsidRDefault="009F5E6A" w:rsidP="00707546">
            <w:pPr>
              <w:rPr>
                <w:rFonts w:ascii="Times New Roman" w:hAnsi="Times New Roman" w:cs="Times New Roman"/>
              </w:rPr>
            </w:pPr>
            <w:r w:rsidRPr="009F5E6A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6745" w:type="dxa"/>
            <w:gridSpan w:val="2"/>
          </w:tcPr>
          <w:p w:rsidR="009F5E6A" w:rsidRDefault="009F5E6A" w:rsidP="00707546"/>
        </w:tc>
      </w:tr>
      <w:tr w:rsidR="009F5E6A" w:rsidTr="003D3644">
        <w:tc>
          <w:tcPr>
            <w:tcW w:w="2605" w:type="dxa"/>
            <w:gridSpan w:val="2"/>
          </w:tcPr>
          <w:p w:rsidR="009F5E6A" w:rsidRPr="009F5E6A" w:rsidRDefault="009F5E6A" w:rsidP="00707546">
            <w:pPr>
              <w:rPr>
                <w:rFonts w:ascii="Times New Roman" w:hAnsi="Times New Roman" w:cs="Times New Roman"/>
              </w:rPr>
            </w:pPr>
            <w:r w:rsidRPr="009F5E6A">
              <w:rPr>
                <w:rFonts w:ascii="Times New Roman" w:hAnsi="Times New Roman" w:cs="Times New Roman"/>
              </w:rPr>
              <w:t>Telephone Number:</w:t>
            </w:r>
          </w:p>
        </w:tc>
        <w:tc>
          <w:tcPr>
            <w:tcW w:w="6745" w:type="dxa"/>
            <w:gridSpan w:val="2"/>
          </w:tcPr>
          <w:p w:rsidR="009F5E6A" w:rsidRDefault="009F5E6A" w:rsidP="00707546"/>
        </w:tc>
      </w:tr>
      <w:tr w:rsidR="009F5E6A" w:rsidTr="003D3644">
        <w:tc>
          <w:tcPr>
            <w:tcW w:w="2605" w:type="dxa"/>
            <w:gridSpan w:val="2"/>
          </w:tcPr>
          <w:p w:rsidR="009F5E6A" w:rsidRPr="009F5E6A" w:rsidRDefault="009F5E6A" w:rsidP="00707546">
            <w:pPr>
              <w:rPr>
                <w:rFonts w:ascii="Times New Roman" w:hAnsi="Times New Roman" w:cs="Times New Roman"/>
              </w:rPr>
            </w:pPr>
            <w:r w:rsidRPr="009F5E6A">
              <w:rPr>
                <w:rFonts w:ascii="Times New Roman" w:hAnsi="Times New Roman" w:cs="Times New Roman"/>
              </w:rPr>
              <w:t>Client ID #:</w:t>
            </w:r>
          </w:p>
        </w:tc>
        <w:tc>
          <w:tcPr>
            <w:tcW w:w="6745" w:type="dxa"/>
            <w:gridSpan w:val="2"/>
          </w:tcPr>
          <w:p w:rsidR="009F5E6A" w:rsidRDefault="009F5E6A" w:rsidP="00707546"/>
        </w:tc>
      </w:tr>
      <w:tr w:rsidR="009F5E6A" w:rsidTr="003D3644">
        <w:tc>
          <w:tcPr>
            <w:tcW w:w="2605" w:type="dxa"/>
            <w:gridSpan w:val="2"/>
          </w:tcPr>
          <w:p w:rsidR="009F5E6A" w:rsidRPr="009F5E6A" w:rsidRDefault="009F5E6A" w:rsidP="00707546">
            <w:pPr>
              <w:rPr>
                <w:rFonts w:ascii="Times New Roman" w:hAnsi="Times New Roman" w:cs="Times New Roman"/>
              </w:rPr>
            </w:pPr>
            <w:r w:rsidRPr="009F5E6A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6745" w:type="dxa"/>
            <w:gridSpan w:val="2"/>
          </w:tcPr>
          <w:p w:rsidR="009F5E6A" w:rsidRDefault="009F5E6A" w:rsidP="00707546"/>
        </w:tc>
      </w:tr>
      <w:tr w:rsidR="009F5E6A" w:rsidTr="00707546">
        <w:tc>
          <w:tcPr>
            <w:tcW w:w="9350" w:type="dxa"/>
            <w:gridSpan w:val="4"/>
            <w:shd w:val="clear" w:color="auto" w:fill="FFF2CC" w:themeFill="accent4" w:themeFillTint="33"/>
          </w:tcPr>
          <w:p w:rsidR="009F5E6A" w:rsidRPr="009F5E6A" w:rsidRDefault="009F5E6A" w:rsidP="00707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6A">
              <w:rPr>
                <w:rFonts w:ascii="Times New Roman" w:hAnsi="Times New Roman" w:cs="Times New Roman"/>
                <w:b/>
                <w:sz w:val="24"/>
                <w:szCs w:val="24"/>
              </w:rPr>
              <w:t>CHECKLIST</w:t>
            </w: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98425</wp:posOffset>
                      </wp:positionV>
                      <wp:extent cx="1428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36C3" id="Rectangle 2" o:spid="_x0000_s1026" style="position:absolute;margin-left:1.1pt;margin-top:7.7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707546" w:rsidRDefault="00707546" w:rsidP="00707546">
            <w:pPr>
              <w:rPr>
                <w:rFonts w:ascii="Times New Roman" w:hAnsi="Times New Roman" w:cs="Times New Roman"/>
              </w:rPr>
            </w:pPr>
            <w:r w:rsidRPr="00707546">
              <w:rPr>
                <w:rFonts w:ascii="Times New Roman" w:hAnsi="Times New Roman" w:cs="Times New Roman"/>
              </w:rPr>
              <w:t>COVID-19 Screening Questions Asked</w:t>
            </w:r>
          </w:p>
        </w:tc>
        <w:tc>
          <w:tcPr>
            <w:tcW w:w="3775" w:type="dxa"/>
          </w:tcPr>
          <w:p w:rsidR="00707546" w:rsidRPr="008860DB" w:rsidRDefault="00707546" w:rsidP="00707546">
            <w:pPr>
              <w:rPr>
                <w:rFonts w:ascii="Times New Roman" w:hAnsi="Times New Roman" w:cs="Times New Roman"/>
              </w:rPr>
            </w:pPr>
            <w:r w:rsidRPr="008860DB">
              <w:rPr>
                <w:rFonts w:ascii="Times New Roman" w:hAnsi="Times New Roman" w:cs="Times New Roman"/>
              </w:rPr>
              <w:t>If client answer = Yes to any of questions, defer unit for minimum of 30 days</w:t>
            </w: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775C7" wp14:editId="302DF7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135890</wp:posOffset>
                      </wp:positionV>
                      <wp:extent cx="14287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C9095" id="Rectangle 3" o:spid="_x0000_s1026" style="position:absolute;margin-left:.25pt;margin-top:10.7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8860DB" w:rsidRDefault="008860DB" w:rsidP="008860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B">
              <w:rPr>
                <w:rFonts w:ascii="Times New Roman" w:hAnsi="Times New Roman" w:cs="Times New Roman"/>
                <w:sz w:val="24"/>
                <w:szCs w:val="24"/>
              </w:rPr>
              <w:t xml:space="preserve">Has anyone in the household tested positive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COVID-19 in the last two weeks?</w:t>
            </w:r>
          </w:p>
          <w:p w:rsidR="00707546" w:rsidRDefault="00707546" w:rsidP="00707546"/>
        </w:tc>
        <w:tc>
          <w:tcPr>
            <w:tcW w:w="3775" w:type="dxa"/>
          </w:tcPr>
          <w:p w:rsidR="003D3644" w:rsidRPr="003D3644" w:rsidRDefault="003D3644" w:rsidP="003D3644">
            <w:pPr>
              <w:pStyle w:val="TableParagraph"/>
              <w:spacing w:before="94"/>
              <w:ind w:right="48"/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If yes, defer home for minimum of 30 days</w:t>
            </w:r>
          </w:p>
          <w:p w:rsidR="00707546" w:rsidRDefault="00707546" w:rsidP="00707546"/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92075</wp:posOffset>
                      </wp:positionV>
                      <wp:extent cx="142875" cy="1143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C2A85" id="Rectangle 11" o:spid="_x0000_s1026" style="position:absolute;margin-left:-.5pt;margin-top:7.2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8860DB" w:rsidRDefault="008860DB" w:rsidP="008860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B">
              <w:rPr>
                <w:rFonts w:ascii="Times New Roman" w:hAnsi="Times New Roman" w:cs="Times New Roman"/>
                <w:sz w:val="24"/>
                <w:szCs w:val="24"/>
              </w:rPr>
              <w:t xml:space="preserve">Is anyone in your household experiencing fever, cough or shortness of breath in the last two weeks? </w:t>
            </w:r>
          </w:p>
        </w:tc>
        <w:tc>
          <w:tcPr>
            <w:tcW w:w="3775" w:type="dxa"/>
          </w:tcPr>
          <w:p w:rsidR="003D3644" w:rsidRPr="003D3644" w:rsidRDefault="003D3644" w:rsidP="003D3644">
            <w:pPr>
              <w:pStyle w:val="TableParagraph"/>
              <w:spacing w:before="94"/>
              <w:ind w:right="48"/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If yes, defer home for minimum of 30 days</w:t>
            </w:r>
          </w:p>
          <w:p w:rsidR="00707546" w:rsidRDefault="00707546" w:rsidP="00707546"/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96520</wp:posOffset>
                      </wp:positionV>
                      <wp:extent cx="142875" cy="1143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BCA44" id="Rectangle 12" o:spid="_x0000_s1026" style="position:absolute;margin-left:-.5pt;margin-top:7.6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8860DB" w:rsidRDefault="008860DB" w:rsidP="008860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B">
              <w:rPr>
                <w:rFonts w:ascii="Times New Roman" w:hAnsi="Times New Roman" w:cs="Times New Roman"/>
                <w:sz w:val="24"/>
                <w:szCs w:val="24"/>
              </w:rPr>
              <w:t>Has anyone in your household been in contact with someone who has had a fever, cough or shortness of breath in the last two weeks?</w:t>
            </w:r>
          </w:p>
        </w:tc>
        <w:tc>
          <w:tcPr>
            <w:tcW w:w="3775" w:type="dxa"/>
          </w:tcPr>
          <w:p w:rsidR="003D3644" w:rsidRPr="003D3644" w:rsidRDefault="003D3644" w:rsidP="003D3644">
            <w:pPr>
              <w:pStyle w:val="TableParagraph"/>
              <w:spacing w:before="94"/>
              <w:ind w:right="48"/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If yes, defer home for minimum of 30 days</w:t>
            </w:r>
          </w:p>
          <w:p w:rsidR="00707546" w:rsidRDefault="00707546" w:rsidP="00707546"/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B775C7" wp14:editId="302DF7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142875" cy="1143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5F816" id="Rectangle 13" o:spid="_x0000_s1026" style="position:absolute;margin-left:.25pt;margin-top:4.9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8860DB" w:rsidRDefault="008860DB" w:rsidP="008860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anyone in your household traveled to an area known to be a hotspot for COVID-19?</w:t>
            </w:r>
          </w:p>
        </w:tc>
        <w:tc>
          <w:tcPr>
            <w:tcW w:w="3775" w:type="dxa"/>
          </w:tcPr>
          <w:p w:rsidR="00707546" w:rsidRPr="003D3644" w:rsidRDefault="003D3644" w:rsidP="003D3644">
            <w:pPr>
              <w:pStyle w:val="TableParagraph"/>
              <w:spacing w:before="94"/>
              <w:ind w:right="48"/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If yes, defer home for minimum of 30 days</w:t>
            </w: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94615</wp:posOffset>
                      </wp:positionV>
                      <wp:extent cx="142875" cy="1143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C7FD6" id="Rectangle 14" o:spid="_x0000_s1026" style="position:absolute;margin-left:-.5pt;margin-top:7.45pt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3D3644" w:rsidRDefault="003D3644" w:rsidP="003D3644">
            <w:pPr>
              <w:tabs>
                <w:tab w:val="left" w:pos="920"/>
              </w:tabs>
              <w:spacing w:line="259" w:lineRule="auto"/>
              <w:ind w:right="214"/>
              <w:rPr>
                <w:rFonts w:ascii="Times New Roman" w:eastAsia="Arial Narrow" w:hAnsi="Times New Roman" w:cs="Times New Roman"/>
              </w:rPr>
            </w:pPr>
            <w:r w:rsidRPr="003D3644">
              <w:rPr>
                <w:rFonts w:ascii="Times New Roman" w:eastAsia="Arial Narrow" w:hAnsi="Times New Roman" w:cs="Times New Roman"/>
              </w:rPr>
              <w:t xml:space="preserve">Consider using the COVID-19 self-screening tool to help determine if clients </w:t>
            </w:r>
            <w:proofErr w:type="gramStart"/>
            <w:r w:rsidRPr="003D3644">
              <w:rPr>
                <w:rFonts w:ascii="Times New Roman" w:eastAsia="Arial Narrow" w:hAnsi="Times New Roman" w:cs="Times New Roman"/>
              </w:rPr>
              <w:t>should be serviced or deferred for a period</w:t>
            </w:r>
            <w:proofErr w:type="gramEnd"/>
            <w:r w:rsidRPr="003D3644">
              <w:rPr>
                <w:rFonts w:ascii="Times New Roman" w:eastAsia="Arial Narrow" w:hAnsi="Times New Roman" w:cs="Times New Roman"/>
              </w:rPr>
              <w:t xml:space="preserve">. </w:t>
            </w:r>
          </w:p>
        </w:tc>
        <w:tc>
          <w:tcPr>
            <w:tcW w:w="3775" w:type="dxa"/>
          </w:tcPr>
          <w:p w:rsidR="00707546" w:rsidRPr="003D3644" w:rsidRDefault="003D3644" w:rsidP="00707546">
            <w:pPr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eastAsia="Arial Narrow" w:hAnsi="Times New Roman" w:cs="Times New Roman"/>
              </w:rPr>
              <w:t>Check your risk for COVID-19 -</w:t>
            </w:r>
            <w:r w:rsidRPr="003D3644">
              <w:rPr>
                <w:rFonts w:ascii="Times New Roman" w:eastAsia="Arial Narrow" w:hAnsi="Times New Roman" w:cs="Times New Roman"/>
                <w:spacing w:val="-17"/>
              </w:rPr>
              <w:t xml:space="preserve"> </w:t>
            </w:r>
            <w:hyperlink r:id="rId7" w:history="1">
              <w:r w:rsidR="00514240" w:rsidRPr="008262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https://c19check.com/start</w:t>
              </w:r>
            </w:hyperlink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14287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A9F5" id="Rectangle 15" o:spid="_x0000_s1026" style="position:absolute;margin-left:-.5pt;margin-top:1.8pt;width:11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3D3644" w:rsidRDefault="003D3644" w:rsidP="00707546">
            <w:pPr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Unit deferred due to screening or client request</w:t>
            </w:r>
          </w:p>
        </w:tc>
        <w:tc>
          <w:tcPr>
            <w:tcW w:w="3775" w:type="dxa"/>
          </w:tcPr>
          <w:p w:rsidR="00707546" w:rsidRPr="003D3644" w:rsidRDefault="003D3644" w:rsidP="003D3644">
            <w:pPr>
              <w:rPr>
                <w:rFonts w:ascii="Times New Roman" w:hAnsi="Times New Roman" w:cs="Times New Roman"/>
              </w:rPr>
            </w:pPr>
            <w:r w:rsidRPr="003D3644">
              <w:rPr>
                <w:rFonts w:ascii="Times New Roman" w:hAnsi="Times New Roman" w:cs="Times New Roman"/>
              </w:rPr>
              <w:t>Date for deferral</w:t>
            </w:r>
            <w:r w:rsidRPr="003D364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D3644">
              <w:rPr>
                <w:rFonts w:ascii="Times New Roman" w:hAnsi="Times New Roman" w:cs="Times New Roman"/>
              </w:rPr>
              <w:t>follow-up</w:t>
            </w:r>
            <w:r w:rsidRPr="003D3644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_____</w:t>
            </w: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B775C7" wp14:editId="302DF7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83820</wp:posOffset>
                      </wp:positionV>
                      <wp:extent cx="142875" cy="1143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CBED2" id="Rectangle 16" o:spid="_x0000_s1026" style="position:absolute;margin-left:.25pt;margin-top:6.6pt;width:11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8A0AB0" w:rsidRDefault="008A0AB0" w:rsidP="00707546">
            <w:pPr>
              <w:rPr>
                <w:rFonts w:ascii="Times New Roman" w:hAnsi="Times New Roman" w:cs="Times New Roman"/>
              </w:rPr>
            </w:pPr>
            <w:r w:rsidRPr="008A0AB0">
              <w:rPr>
                <w:rFonts w:ascii="Times New Roman" w:hAnsi="Times New Roman" w:cs="Times New Roman"/>
              </w:rPr>
              <w:t>Social distancing of 6 ft. (2 meters) is possible for unit</w:t>
            </w:r>
          </w:p>
        </w:tc>
        <w:tc>
          <w:tcPr>
            <w:tcW w:w="3775" w:type="dxa"/>
          </w:tcPr>
          <w:p w:rsidR="00707546" w:rsidRPr="008A0AB0" w:rsidRDefault="008A0AB0" w:rsidP="00872F25">
            <w:pPr>
              <w:pStyle w:val="TableParagraph"/>
              <w:spacing w:before="94"/>
              <w:ind w:right="265"/>
              <w:jc w:val="both"/>
              <w:rPr>
                <w:rFonts w:ascii="Times New Roman" w:hAnsi="Times New Roman" w:cs="Times New Roman"/>
              </w:rPr>
            </w:pPr>
            <w:r w:rsidRPr="008A0AB0">
              <w:rPr>
                <w:rFonts w:ascii="Times New Roman" w:hAnsi="Times New Roman" w:cs="Times New Roman"/>
              </w:rPr>
              <w:t>Follow guidelines: do not shake hands; maintain social distancing; sanitize surfaces;</w:t>
            </w:r>
            <w:r w:rsidR="00872F25">
              <w:rPr>
                <w:rFonts w:ascii="Times New Roman" w:hAnsi="Times New Roman" w:cs="Times New Roman"/>
              </w:rPr>
              <w:t xml:space="preserve"> </w:t>
            </w:r>
            <w:r w:rsidRPr="008A0AB0">
              <w:rPr>
                <w:rFonts w:ascii="Times New Roman" w:hAnsi="Times New Roman" w:cs="Times New Roman"/>
              </w:rPr>
              <w:t>Wear PPE; use hand sanitizer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44166">
              <w:rPr>
                <w:rFonts w:ascii="Times New Roman" w:hAnsi="Times New Roman" w:cs="Times New Roman"/>
                <w:sz w:val="24"/>
                <w:szCs w:val="24"/>
              </w:rPr>
              <w:t>Avoid touching eyes, nose or mouth with unwashed hands</w:t>
            </w: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40640</wp:posOffset>
                      </wp:positionV>
                      <wp:extent cx="14287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56465" id="Rectangle 17" o:spid="_x0000_s1026" style="position:absolute;margin-left:-.5pt;margin-top:3.2pt;width:11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8A0AB0" w:rsidRDefault="008A0AB0" w:rsidP="00707546">
            <w:pPr>
              <w:rPr>
                <w:rFonts w:ascii="Times New Roman" w:hAnsi="Times New Roman" w:cs="Times New Roman"/>
              </w:rPr>
            </w:pPr>
            <w:r w:rsidRPr="008A0AB0">
              <w:rPr>
                <w:rFonts w:ascii="Times New Roman" w:hAnsi="Times New Roman" w:cs="Times New Roman"/>
              </w:rPr>
              <w:t>Use of physical containment barrier necessary</w:t>
            </w:r>
          </w:p>
        </w:tc>
        <w:tc>
          <w:tcPr>
            <w:tcW w:w="3775" w:type="dxa"/>
          </w:tcPr>
          <w:p w:rsidR="008A0AB0" w:rsidRPr="008A0AB0" w:rsidRDefault="008A0AB0" w:rsidP="008A0AB0">
            <w:pPr>
              <w:jc w:val="both"/>
              <w:rPr>
                <w:rFonts w:ascii="Times New Roman" w:hAnsi="Times New Roman" w:cs="Times New Roman"/>
              </w:rPr>
            </w:pPr>
            <w:r w:rsidRPr="008A0AB0">
              <w:rPr>
                <w:rFonts w:ascii="Times New Roman" w:hAnsi="Times New Roman" w:cs="Times New Roman"/>
              </w:rPr>
              <w:t xml:space="preserve">Minimize the number of crew and clients in the home at the time of interior work; try to isolate clients to rooms not </w:t>
            </w:r>
            <w:proofErr w:type="gramStart"/>
            <w:r w:rsidRPr="008A0AB0">
              <w:rPr>
                <w:rFonts w:ascii="Times New Roman" w:hAnsi="Times New Roman" w:cs="Times New Roman"/>
              </w:rPr>
              <w:t>being occupied</w:t>
            </w:r>
            <w:proofErr w:type="gramEnd"/>
            <w:r w:rsidRPr="008A0AB0">
              <w:rPr>
                <w:rFonts w:ascii="Times New Roman" w:hAnsi="Times New Roman" w:cs="Times New Roman"/>
              </w:rPr>
              <w:t xml:space="preserve"> by WX personnel. Crews conducting interior work will wear PPE at the highest level available and required by the weatherization measure. At </w:t>
            </w:r>
            <w:proofErr w:type="gramStart"/>
            <w:r w:rsidRPr="008A0AB0">
              <w:rPr>
                <w:rFonts w:ascii="Times New Roman" w:hAnsi="Times New Roman" w:cs="Times New Roman"/>
              </w:rPr>
              <w:t>minimum</w:t>
            </w:r>
            <w:proofErr w:type="gramEnd"/>
            <w:r w:rsidRPr="008A0AB0">
              <w:rPr>
                <w:rFonts w:ascii="Times New Roman" w:hAnsi="Times New Roman" w:cs="Times New Roman"/>
              </w:rPr>
              <w:t xml:space="preserve"> all staff must wear masks and gloves when in client homes.</w:t>
            </w:r>
          </w:p>
          <w:p w:rsidR="00707546" w:rsidRPr="008A0AB0" w:rsidRDefault="00707546" w:rsidP="008A0AB0">
            <w:pPr>
              <w:rPr>
                <w:rFonts w:ascii="Times New Roman" w:hAnsi="Times New Roman" w:cs="Times New Roman"/>
              </w:rPr>
            </w:pPr>
          </w:p>
        </w:tc>
      </w:tr>
      <w:tr w:rsidR="00707546" w:rsidTr="008860DB">
        <w:tc>
          <w:tcPr>
            <w:tcW w:w="625" w:type="dxa"/>
          </w:tcPr>
          <w:p w:rsidR="00707546" w:rsidRDefault="00707546" w:rsidP="007075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B775C7" wp14:editId="302DF7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34925</wp:posOffset>
                      </wp:positionV>
                      <wp:extent cx="14287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FFCEE" id="Rectangle 18" o:spid="_x0000_s1026" style="position:absolute;margin-left:-.5pt;margin-top:2.75pt;width:11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" fillcolor="white [3212]" strokecolor="#41719c" strokeweight="1pt"/>
                  </w:pict>
                </mc:Fallback>
              </mc:AlternateContent>
            </w:r>
          </w:p>
        </w:tc>
        <w:tc>
          <w:tcPr>
            <w:tcW w:w="4950" w:type="dxa"/>
            <w:gridSpan w:val="2"/>
          </w:tcPr>
          <w:p w:rsidR="00707546" w:rsidRPr="00514240" w:rsidRDefault="00514240" w:rsidP="00707546">
            <w:pPr>
              <w:rPr>
                <w:rFonts w:ascii="Times New Roman" w:hAnsi="Times New Roman" w:cs="Times New Roman"/>
              </w:rPr>
            </w:pPr>
            <w:r w:rsidRPr="00514240">
              <w:rPr>
                <w:rFonts w:ascii="Times New Roman" w:hAnsi="Times New Roman" w:cs="Times New Roman"/>
              </w:rPr>
              <w:t>Followed proper protocols for disposal &amp; maintenance of PPE</w:t>
            </w:r>
          </w:p>
        </w:tc>
        <w:tc>
          <w:tcPr>
            <w:tcW w:w="3775" w:type="dxa"/>
          </w:tcPr>
          <w:p w:rsidR="00707546" w:rsidRPr="00514240" w:rsidRDefault="00514240" w:rsidP="00707546">
            <w:pPr>
              <w:rPr>
                <w:rFonts w:ascii="Times New Roman" w:hAnsi="Times New Roman" w:cs="Times New Roman"/>
              </w:rPr>
            </w:pPr>
            <w:r w:rsidRPr="00514240">
              <w:rPr>
                <w:rFonts w:ascii="Times New Roman" w:hAnsi="Times New Roman" w:cs="Times New Roman"/>
              </w:rPr>
              <w:t>Prevent cross-contamination</w:t>
            </w:r>
          </w:p>
        </w:tc>
      </w:tr>
    </w:tbl>
    <w:p w:rsidR="00707546" w:rsidRPr="00FF364A" w:rsidRDefault="00707546" w:rsidP="00707546">
      <w:pPr>
        <w:pStyle w:val="BodyText"/>
        <w:spacing w:before="92"/>
        <w:ind w:left="140"/>
        <w:jc w:val="center"/>
        <w:rPr>
          <w:rFonts w:ascii="Times New Roman" w:hAnsi="Times New Roman" w:cs="Times New Roman"/>
          <w:sz w:val="28"/>
          <w:szCs w:val="28"/>
        </w:rPr>
      </w:pPr>
      <w:r w:rsidRPr="00FF364A">
        <w:rPr>
          <w:rFonts w:ascii="Times New Roman" w:hAnsi="Times New Roman" w:cs="Times New Roman"/>
          <w:sz w:val="28"/>
          <w:szCs w:val="28"/>
        </w:rPr>
        <w:t>COVID-19 Pandemic/Infectious Disease Checklist</w:t>
      </w:r>
      <w:bookmarkStart w:id="0" w:name="_GoBack"/>
      <w:bookmarkEnd w:id="0"/>
    </w:p>
    <w:p w:rsidR="003209FC" w:rsidRDefault="003209FC" w:rsidP="00707546">
      <w:pPr>
        <w:jc w:val="center"/>
      </w:pPr>
    </w:p>
    <w:sectPr w:rsidR="003209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4A" w:rsidRDefault="00FF364A" w:rsidP="00FF364A">
      <w:pPr>
        <w:spacing w:after="0" w:line="240" w:lineRule="auto"/>
      </w:pPr>
      <w:r>
        <w:separator/>
      </w:r>
    </w:p>
  </w:endnote>
  <w:endnote w:type="continuationSeparator" w:id="0">
    <w:p w:rsidR="00FF364A" w:rsidRDefault="00FF364A" w:rsidP="00FF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4A" w:rsidRDefault="00FF364A" w:rsidP="00FF364A">
      <w:pPr>
        <w:spacing w:after="0" w:line="240" w:lineRule="auto"/>
      </w:pPr>
      <w:r>
        <w:separator/>
      </w:r>
    </w:p>
  </w:footnote>
  <w:footnote w:type="continuationSeparator" w:id="0">
    <w:p w:rsidR="00FF364A" w:rsidRDefault="00FF364A" w:rsidP="00FF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64A" w:rsidRPr="008860DB" w:rsidRDefault="008860DB" w:rsidP="008860DB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8860DB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-247650</wp:posOffset>
          </wp:positionV>
          <wp:extent cx="838200" cy="6286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X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546" w:rsidRPr="008860DB">
      <w:rPr>
        <w:rFonts w:ascii="Times New Roman" w:hAnsi="Times New Roman" w:cs="Times New Roman"/>
        <w:b/>
        <w:sz w:val="28"/>
        <w:szCs w:val="28"/>
      </w:rPr>
      <w:t>MISSISSIPPI DEPARTMENT OF HUMAN SERVICES</w:t>
    </w:r>
  </w:p>
  <w:p w:rsidR="00707546" w:rsidRPr="008860DB" w:rsidRDefault="00707546" w:rsidP="008860DB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8860DB">
      <w:rPr>
        <w:rFonts w:ascii="Times New Roman" w:hAnsi="Times New Roman" w:cs="Times New Roman"/>
        <w:b/>
        <w:sz w:val="28"/>
        <w:szCs w:val="28"/>
      </w:rPr>
      <w:t>DIVISION OF COMMUNITY SERVICES</w:t>
    </w:r>
  </w:p>
  <w:p w:rsidR="00FF364A" w:rsidRPr="008860DB" w:rsidRDefault="00FF364A" w:rsidP="008860DB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9FE"/>
    <w:multiLevelType w:val="hybridMultilevel"/>
    <w:tmpl w:val="D714B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4A"/>
    <w:rsid w:val="003209FC"/>
    <w:rsid w:val="003976D3"/>
    <w:rsid w:val="003D3644"/>
    <w:rsid w:val="00514240"/>
    <w:rsid w:val="00707546"/>
    <w:rsid w:val="00872F25"/>
    <w:rsid w:val="008860DB"/>
    <w:rsid w:val="008A0AB0"/>
    <w:rsid w:val="008D16FD"/>
    <w:rsid w:val="009F5E6A"/>
    <w:rsid w:val="00CB6537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F298F3"/>
  <w15:chartTrackingRefBased/>
  <w15:docId w15:val="{2BE69E75-45A7-47D7-AD30-421B76B3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64A"/>
  </w:style>
  <w:style w:type="paragraph" w:styleId="Footer">
    <w:name w:val="footer"/>
    <w:basedOn w:val="Normal"/>
    <w:link w:val="FooterChar"/>
    <w:uiPriority w:val="99"/>
    <w:unhideWhenUsed/>
    <w:rsid w:val="00FF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64A"/>
  </w:style>
  <w:style w:type="paragraph" w:styleId="BodyText">
    <w:name w:val="Body Text"/>
    <w:basedOn w:val="Normal"/>
    <w:link w:val="BodyTextChar"/>
    <w:uiPriority w:val="1"/>
    <w:qFormat/>
    <w:rsid w:val="00FF36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364A"/>
    <w:rPr>
      <w:rFonts w:ascii="Arial" w:eastAsia="Arial" w:hAnsi="Arial" w:cs="Arial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9F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0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60D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D3644"/>
    <w:pPr>
      <w:widowControl w:val="0"/>
      <w:autoSpaceDE w:val="0"/>
      <w:autoSpaceDN w:val="0"/>
      <w:spacing w:after="0" w:line="240" w:lineRule="auto"/>
      <w:ind w:left="28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19check.com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Ronza Anderson</dc:creator>
  <cp:keywords/>
  <dc:description/>
  <cp:lastModifiedBy>Ronza Anderson</cp:lastModifiedBy>
  <cp:revision>4</cp:revision>
  <cp:lastPrinted>2020-06-09T18:03:00Z</cp:lastPrinted>
  <dcterms:created xsi:type="dcterms:W3CDTF">2020-06-09T19:07:00Z</dcterms:created>
  <dcterms:modified xsi:type="dcterms:W3CDTF">2020-06-11T17:31:00Z</dcterms:modified>
</cp:coreProperties>
</file>