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FA6D" w14:textId="77777777" w:rsidR="00C556BC" w:rsidRPr="00A635BB" w:rsidRDefault="00C556BC" w:rsidP="00C556BC">
      <w:pPr>
        <w:rPr>
          <w:rFonts w:asciiTheme="minorHAnsi" w:hAnsiTheme="minorHAnsi" w:cstheme="minorHAnsi"/>
          <w:szCs w:val="24"/>
        </w:rPr>
      </w:pPr>
      <w:r w:rsidRPr="00A635BB">
        <w:rPr>
          <w:rFonts w:asciiTheme="minorHAnsi" w:hAnsiTheme="minorHAnsi" w:cstheme="minorHAnsi"/>
          <w:b/>
          <w:szCs w:val="24"/>
        </w:rPr>
        <w:t>DATE:</w:t>
      </w:r>
      <w:r w:rsidRPr="00A635BB">
        <w:rPr>
          <w:rFonts w:asciiTheme="minorHAnsi" w:hAnsiTheme="minorHAnsi" w:cstheme="minorHAnsi"/>
          <w:szCs w:val="24"/>
        </w:rPr>
        <w:tab/>
      </w:r>
      <w:r w:rsidRPr="00A635BB">
        <w:rPr>
          <w:rFonts w:asciiTheme="minorHAnsi" w:hAnsiTheme="minorHAnsi" w:cstheme="minorHAnsi"/>
          <w:szCs w:val="24"/>
        </w:rPr>
        <w:tab/>
        <w:t>2022</w:t>
      </w:r>
    </w:p>
    <w:p w14:paraId="7291F179" w14:textId="77777777" w:rsidR="00C556BC" w:rsidRPr="00A635BB" w:rsidRDefault="00C556BC" w:rsidP="00C556BC">
      <w:pPr>
        <w:rPr>
          <w:rFonts w:asciiTheme="minorHAnsi" w:hAnsiTheme="minorHAnsi" w:cstheme="minorHAnsi"/>
          <w:szCs w:val="24"/>
        </w:rPr>
      </w:pPr>
      <w:r w:rsidRPr="00A635BB">
        <w:rPr>
          <w:rFonts w:asciiTheme="minorHAnsi" w:hAnsiTheme="minorHAnsi" w:cstheme="minorHAnsi"/>
          <w:b/>
          <w:szCs w:val="24"/>
        </w:rPr>
        <w:t>TO:</w:t>
      </w:r>
      <w:r w:rsidRPr="00A635BB">
        <w:rPr>
          <w:rFonts w:asciiTheme="minorHAnsi" w:hAnsiTheme="minorHAnsi" w:cstheme="minorHAnsi"/>
          <w:szCs w:val="24"/>
        </w:rPr>
        <w:tab/>
      </w:r>
      <w:r w:rsidRPr="00A635BB">
        <w:rPr>
          <w:rFonts w:asciiTheme="minorHAnsi" w:hAnsiTheme="minorHAnsi" w:cstheme="minorHAnsi"/>
          <w:szCs w:val="24"/>
        </w:rPr>
        <w:tab/>
        <w:t>Executive Director</w:t>
      </w:r>
    </w:p>
    <w:p w14:paraId="63E9B2E7" w14:textId="77777777" w:rsidR="00C556BC" w:rsidRPr="00A635BB" w:rsidRDefault="00C556BC" w:rsidP="00C556BC">
      <w:pPr>
        <w:rPr>
          <w:rFonts w:asciiTheme="minorHAnsi" w:hAnsiTheme="minorHAnsi" w:cstheme="minorHAnsi"/>
          <w:szCs w:val="24"/>
        </w:rPr>
      </w:pPr>
      <w:r w:rsidRPr="00A635BB">
        <w:rPr>
          <w:rFonts w:asciiTheme="minorHAnsi" w:hAnsiTheme="minorHAnsi" w:cstheme="minorHAnsi"/>
          <w:szCs w:val="24"/>
        </w:rPr>
        <w:tab/>
      </w:r>
      <w:r w:rsidRPr="00A635BB">
        <w:rPr>
          <w:rFonts w:asciiTheme="minorHAnsi" w:hAnsiTheme="minorHAnsi" w:cstheme="minorHAnsi"/>
          <w:szCs w:val="24"/>
        </w:rPr>
        <w:tab/>
        <w:t xml:space="preserve">Community Action Agency </w:t>
      </w:r>
    </w:p>
    <w:p w14:paraId="1781432E" w14:textId="77777777" w:rsidR="00C556BC" w:rsidRPr="00A635BB" w:rsidRDefault="00C556BC" w:rsidP="00C556BC">
      <w:pPr>
        <w:rPr>
          <w:rFonts w:asciiTheme="minorHAnsi" w:hAnsiTheme="minorHAnsi" w:cstheme="minorHAnsi"/>
          <w:szCs w:val="24"/>
        </w:rPr>
      </w:pPr>
      <w:r w:rsidRPr="00A635BB">
        <w:rPr>
          <w:rFonts w:asciiTheme="minorHAnsi" w:hAnsiTheme="minorHAnsi" w:cstheme="minorHAnsi"/>
          <w:b/>
          <w:szCs w:val="24"/>
        </w:rPr>
        <w:t>FROM:</w:t>
      </w:r>
      <w:r w:rsidRPr="00A635BB">
        <w:rPr>
          <w:rFonts w:asciiTheme="minorHAnsi" w:hAnsiTheme="minorHAnsi" w:cstheme="minorHAnsi"/>
          <w:szCs w:val="24"/>
        </w:rPr>
        <w:tab/>
      </w:r>
      <w:r w:rsidRPr="00A635BB">
        <w:rPr>
          <w:rFonts w:asciiTheme="minorHAnsi" w:hAnsiTheme="minorHAnsi" w:cstheme="minorHAnsi"/>
          <w:szCs w:val="24"/>
        </w:rPr>
        <w:tab/>
        <w:t>Performance Monitoring Program Coordinator</w:t>
      </w:r>
    </w:p>
    <w:p w14:paraId="54FAE778" w14:textId="77777777" w:rsidR="00C556BC" w:rsidRPr="00A635BB" w:rsidRDefault="00C556BC" w:rsidP="00C556BC">
      <w:pPr>
        <w:ind w:left="1440" w:hanging="1440"/>
        <w:rPr>
          <w:rFonts w:asciiTheme="minorHAnsi" w:hAnsiTheme="minorHAnsi" w:cstheme="minorHAnsi"/>
          <w:szCs w:val="24"/>
        </w:rPr>
      </w:pPr>
      <w:r w:rsidRPr="00A635BB">
        <w:rPr>
          <w:rFonts w:asciiTheme="minorHAnsi" w:hAnsiTheme="minorHAnsi" w:cstheme="minorHAnsi"/>
          <w:b/>
          <w:szCs w:val="24"/>
        </w:rPr>
        <w:t>RE:</w:t>
      </w:r>
      <w:r w:rsidRPr="00A635BB">
        <w:rPr>
          <w:rFonts w:asciiTheme="minorHAnsi" w:hAnsiTheme="minorHAnsi" w:cstheme="minorHAnsi"/>
          <w:szCs w:val="24"/>
        </w:rPr>
        <w:tab/>
        <w:t>Request for Materials Community Service Block Grant (CSBG) Monitoring Review</w:t>
      </w:r>
    </w:p>
    <w:p w14:paraId="388EC36E" w14:textId="77777777" w:rsidR="007A7912" w:rsidRDefault="007A7912" w:rsidP="007A7912">
      <w:pPr>
        <w:tabs>
          <w:tab w:val="left" w:pos="3600"/>
        </w:tabs>
      </w:pPr>
    </w:p>
    <w:p w14:paraId="57EC2ED2" w14:textId="77777777" w:rsidR="007A7912" w:rsidRPr="00A635BB" w:rsidRDefault="007A7912" w:rsidP="007A7912">
      <w:pPr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  <w:r w:rsidRPr="00A635BB">
        <w:rPr>
          <w:rFonts w:asciiTheme="minorHAnsi" w:hAnsiTheme="minorHAnsi" w:cstheme="minorHAnsi"/>
          <w:sz w:val="22"/>
          <w:szCs w:val="22"/>
        </w:rPr>
        <w:t>In preparation for the Community Services Block Grant (CSBG)</w:t>
      </w:r>
      <w:r w:rsidR="00C556BC" w:rsidRPr="00A635BB">
        <w:rPr>
          <w:rFonts w:asciiTheme="minorHAnsi" w:hAnsiTheme="minorHAnsi" w:cstheme="minorHAnsi"/>
          <w:sz w:val="22"/>
          <w:szCs w:val="22"/>
        </w:rPr>
        <w:t xml:space="preserve"> onsite monitoring review that we</w:t>
      </w:r>
      <w:r w:rsidRPr="00A635BB">
        <w:rPr>
          <w:rFonts w:asciiTheme="minorHAnsi" w:hAnsiTheme="minorHAnsi" w:cstheme="minorHAnsi"/>
          <w:sz w:val="22"/>
          <w:szCs w:val="22"/>
        </w:rPr>
        <w:t xml:space="preserve"> have scheduled at you</w:t>
      </w:r>
      <w:r w:rsidR="00C556BC" w:rsidRPr="00A635BB">
        <w:rPr>
          <w:rFonts w:asciiTheme="minorHAnsi" w:hAnsiTheme="minorHAnsi" w:cstheme="minorHAnsi"/>
          <w:sz w:val="22"/>
          <w:szCs w:val="22"/>
        </w:rPr>
        <w:t xml:space="preserve">r agency for </w:t>
      </w:r>
      <w:r w:rsidR="00AA26F8">
        <w:rPr>
          <w:rFonts w:asciiTheme="minorHAnsi" w:hAnsiTheme="minorHAnsi" w:cstheme="minorHAnsi"/>
          <w:sz w:val="22"/>
          <w:szCs w:val="22"/>
        </w:rPr>
        <w:t xml:space="preserve">XXX </w:t>
      </w:r>
      <w:r w:rsidR="00C556BC" w:rsidRPr="00A635BB">
        <w:rPr>
          <w:rFonts w:asciiTheme="minorHAnsi" w:hAnsiTheme="minorHAnsi" w:cstheme="minorHAnsi"/>
          <w:sz w:val="22"/>
          <w:szCs w:val="22"/>
        </w:rPr>
        <w:t xml:space="preserve"> 2022</w:t>
      </w:r>
      <w:r w:rsidRPr="00A635BB">
        <w:rPr>
          <w:rFonts w:asciiTheme="minorHAnsi" w:hAnsiTheme="minorHAnsi" w:cstheme="minorHAnsi"/>
          <w:sz w:val="22"/>
          <w:szCs w:val="22"/>
        </w:rPr>
        <w:t xml:space="preserve">, I would like to review materials in advance </w:t>
      </w:r>
      <w:proofErr w:type="gramStart"/>
      <w:r w:rsidRPr="00A635BB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A635BB">
        <w:rPr>
          <w:rFonts w:asciiTheme="minorHAnsi" w:hAnsiTheme="minorHAnsi" w:cstheme="minorHAnsi"/>
          <w:sz w:val="22"/>
          <w:szCs w:val="22"/>
        </w:rPr>
        <w:t xml:space="preserve"> have a focused, efficient onsite review. </w:t>
      </w:r>
    </w:p>
    <w:p w14:paraId="1ACD22A8" w14:textId="77777777" w:rsidR="007A7912" w:rsidRPr="00A635BB" w:rsidRDefault="007A7912" w:rsidP="007A7912">
      <w:pPr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4AB73DE1" w14:textId="77777777" w:rsidR="00C556BC" w:rsidRPr="00A635BB" w:rsidRDefault="00C556BC" w:rsidP="00C556BC">
      <w:pPr>
        <w:rPr>
          <w:rFonts w:asciiTheme="minorHAnsi" w:hAnsiTheme="minorHAnsi" w:cstheme="minorHAnsi"/>
          <w:sz w:val="22"/>
          <w:szCs w:val="22"/>
        </w:rPr>
      </w:pPr>
      <w:r w:rsidRPr="00A635BB">
        <w:rPr>
          <w:rFonts w:asciiTheme="minorHAnsi" w:hAnsiTheme="minorHAnsi" w:cstheme="minorHAnsi"/>
          <w:sz w:val="22"/>
          <w:szCs w:val="22"/>
        </w:rPr>
        <w:t xml:space="preserve">Please complete and return the requested documents by </w:t>
      </w:r>
      <w:r w:rsidR="00AA26F8">
        <w:rPr>
          <w:rFonts w:asciiTheme="minorHAnsi" w:hAnsiTheme="minorHAnsi" w:cstheme="minorHAnsi"/>
          <w:b/>
          <w:sz w:val="22"/>
          <w:szCs w:val="22"/>
        </w:rPr>
        <w:t>XXX</w:t>
      </w:r>
      <w:r w:rsidRPr="00A635BB">
        <w:rPr>
          <w:rFonts w:asciiTheme="minorHAnsi" w:hAnsiTheme="minorHAnsi" w:cstheme="minorHAnsi"/>
          <w:b/>
          <w:sz w:val="22"/>
          <w:szCs w:val="22"/>
        </w:rPr>
        <w:t xml:space="preserve"> 2022</w:t>
      </w:r>
      <w:r w:rsidRPr="00A635B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CDB913" w14:textId="77777777" w:rsidR="007A7912" w:rsidRPr="00A635BB" w:rsidRDefault="007A7912" w:rsidP="007A7912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59421406" w14:textId="77777777" w:rsidR="007A7912" w:rsidRPr="00A635BB" w:rsidRDefault="007A7912" w:rsidP="007A7912">
      <w:pPr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i/>
          <w:sz w:val="22"/>
          <w:szCs w:val="22"/>
        </w:rPr>
      </w:pPr>
      <w:r w:rsidRPr="00A635BB">
        <w:rPr>
          <w:rFonts w:asciiTheme="minorHAnsi" w:hAnsiTheme="minorHAnsi" w:cstheme="minorHAnsi"/>
          <w:sz w:val="22"/>
          <w:szCs w:val="22"/>
        </w:rPr>
        <w:t>Your agency’s bylaws, along with date of last review by the board and when they were last reviewed by an attorney, if applicable;</w:t>
      </w:r>
      <w:r w:rsidRPr="00A635B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707096A" w14:textId="77777777" w:rsidR="007A7912" w:rsidRPr="00A635BB" w:rsidRDefault="007A7912" w:rsidP="007A7912">
      <w:pPr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i/>
          <w:sz w:val="22"/>
          <w:szCs w:val="22"/>
        </w:rPr>
      </w:pPr>
      <w:r w:rsidRPr="00A635BB">
        <w:rPr>
          <w:rFonts w:asciiTheme="minorHAnsi" w:hAnsiTheme="minorHAnsi" w:cstheme="minorHAnsi"/>
          <w:sz w:val="22"/>
          <w:szCs w:val="22"/>
        </w:rPr>
        <w:t>Schedule of board meetings for the year;</w:t>
      </w:r>
    </w:p>
    <w:p w14:paraId="4400FC2D" w14:textId="77777777" w:rsidR="007A7912" w:rsidRPr="00A635BB" w:rsidRDefault="007A7912" w:rsidP="007A7912">
      <w:pPr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i/>
          <w:sz w:val="22"/>
          <w:szCs w:val="22"/>
        </w:rPr>
      </w:pPr>
      <w:r w:rsidRPr="00A635BB">
        <w:rPr>
          <w:rFonts w:asciiTheme="minorHAnsi" w:hAnsiTheme="minorHAnsi" w:cstheme="minorHAnsi"/>
          <w:sz w:val="22"/>
          <w:szCs w:val="22"/>
        </w:rPr>
        <w:t>Conflict of interest policy for board members;</w:t>
      </w:r>
    </w:p>
    <w:p w14:paraId="74D72DED" w14:textId="77777777" w:rsidR="007A7912" w:rsidRPr="00A635BB" w:rsidRDefault="007A7912" w:rsidP="007A7912">
      <w:pPr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i/>
          <w:sz w:val="22"/>
          <w:szCs w:val="22"/>
        </w:rPr>
      </w:pPr>
      <w:r w:rsidRPr="00A635BB">
        <w:rPr>
          <w:rFonts w:asciiTheme="minorHAnsi" w:hAnsiTheme="minorHAnsi" w:cstheme="minorHAnsi"/>
          <w:sz w:val="22"/>
          <w:szCs w:val="22"/>
        </w:rPr>
        <w:t>Board orientation manual or similar materials, if this can be sent electronically;</w:t>
      </w:r>
    </w:p>
    <w:p w14:paraId="7E09C64B" w14:textId="77777777" w:rsidR="007A7912" w:rsidRPr="00A635BB" w:rsidRDefault="007A7912" w:rsidP="007A7912">
      <w:pPr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i/>
          <w:sz w:val="22"/>
          <w:szCs w:val="22"/>
        </w:rPr>
      </w:pPr>
      <w:r w:rsidRPr="00A635BB">
        <w:rPr>
          <w:rFonts w:asciiTheme="minorHAnsi" w:hAnsiTheme="minorHAnsi" w:cstheme="minorHAnsi"/>
          <w:sz w:val="22"/>
          <w:szCs w:val="22"/>
        </w:rPr>
        <w:t>Organization chart;</w:t>
      </w:r>
    </w:p>
    <w:p w14:paraId="58092C59" w14:textId="77777777" w:rsidR="007A7912" w:rsidRPr="00A635BB" w:rsidRDefault="007A7912" w:rsidP="007A7912">
      <w:pPr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i/>
          <w:sz w:val="22"/>
          <w:szCs w:val="22"/>
        </w:rPr>
      </w:pPr>
      <w:r w:rsidRPr="00A635BB">
        <w:rPr>
          <w:rFonts w:asciiTheme="minorHAnsi" w:hAnsiTheme="minorHAnsi" w:cstheme="minorHAnsi"/>
          <w:sz w:val="22"/>
          <w:szCs w:val="22"/>
        </w:rPr>
        <w:t>Personnel policies and procedures manual and the date of last review by an attorney and approval by the board;</w:t>
      </w:r>
    </w:p>
    <w:p w14:paraId="72F72AF8" w14:textId="77777777" w:rsidR="007A7912" w:rsidRPr="00A635BB" w:rsidRDefault="007A7912" w:rsidP="007A7912">
      <w:pPr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i/>
          <w:sz w:val="22"/>
          <w:szCs w:val="22"/>
        </w:rPr>
      </w:pPr>
      <w:r w:rsidRPr="00A635BB">
        <w:rPr>
          <w:rFonts w:asciiTheme="minorHAnsi" w:hAnsiTheme="minorHAnsi" w:cstheme="minorHAnsi"/>
          <w:sz w:val="22"/>
          <w:szCs w:val="22"/>
        </w:rPr>
        <w:t>Conflict of interest policy for staff members;</w:t>
      </w:r>
    </w:p>
    <w:p w14:paraId="0F3867BB" w14:textId="77777777" w:rsidR="007A7912" w:rsidRPr="00A635BB" w:rsidRDefault="007A7912" w:rsidP="007A7912">
      <w:pPr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i/>
          <w:sz w:val="22"/>
          <w:szCs w:val="22"/>
        </w:rPr>
      </w:pPr>
      <w:r w:rsidRPr="00A635BB">
        <w:rPr>
          <w:rFonts w:asciiTheme="minorHAnsi" w:hAnsiTheme="minorHAnsi" w:cstheme="minorHAnsi"/>
          <w:sz w:val="22"/>
          <w:szCs w:val="22"/>
        </w:rPr>
        <w:t>Succession plan, if available;</w:t>
      </w:r>
    </w:p>
    <w:p w14:paraId="01F01953" w14:textId="77777777" w:rsidR="007A7912" w:rsidRPr="00A635BB" w:rsidRDefault="007A7912" w:rsidP="007A7912">
      <w:pPr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635BB">
        <w:rPr>
          <w:rFonts w:asciiTheme="minorHAnsi" w:hAnsiTheme="minorHAnsi" w:cstheme="minorHAnsi"/>
          <w:sz w:val="22"/>
          <w:szCs w:val="22"/>
        </w:rPr>
        <w:t>Fiscal policies and procedures manual;</w:t>
      </w:r>
    </w:p>
    <w:p w14:paraId="730834F4" w14:textId="77777777" w:rsidR="007A7912" w:rsidRPr="00A635BB" w:rsidRDefault="007A7912" w:rsidP="007A7912">
      <w:pPr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A635BB">
        <w:rPr>
          <w:rFonts w:asciiTheme="minorHAnsi" w:hAnsiTheme="minorHAnsi" w:cstheme="minorHAnsi"/>
          <w:sz w:val="22"/>
          <w:szCs w:val="22"/>
        </w:rPr>
        <w:t>The list of entities with which your agency subcontracts CSBG funds and the amount and purpose of each contract, if applicable;</w:t>
      </w:r>
    </w:p>
    <w:p w14:paraId="1CE47080" w14:textId="77777777" w:rsidR="007A7912" w:rsidRPr="00A635BB" w:rsidRDefault="007A7912" w:rsidP="007A7912">
      <w:pPr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i/>
          <w:sz w:val="22"/>
          <w:szCs w:val="22"/>
        </w:rPr>
      </w:pPr>
      <w:r w:rsidRPr="00A635BB">
        <w:rPr>
          <w:rFonts w:asciiTheme="minorHAnsi" w:hAnsiTheme="minorHAnsi" w:cstheme="minorHAnsi"/>
          <w:sz w:val="22"/>
          <w:szCs w:val="22"/>
        </w:rPr>
        <w:t>Agency strategic plan, if available;</w:t>
      </w:r>
    </w:p>
    <w:p w14:paraId="02BCB2A6" w14:textId="77777777" w:rsidR="00C556BC" w:rsidRPr="00AA26F8" w:rsidRDefault="007A7912" w:rsidP="0008139A">
      <w:pPr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i/>
          <w:sz w:val="22"/>
          <w:szCs w:val="22"/>
        </w:rPr>
      </w:pPr>
      <w:r w:rsidRPr="00A635BB">
        <w:rPr>
          <w:rFonts w:asciiTheme="minorHAnsi" w:hAnsiTheme="minorHAnsi" w:cstheme="minorHAnsi"/>
          <w:sz w:val="22"/>
          <w:szCs w:val="22"/>
        </w:rPr>
        <w:t xml:space="preserve">The list of other federal programs under which the agency provides services (i.e., Head Start, HUD programs, </w:t>
      </w:r>
      <w:proofErr w:type="spellStart"/>
      <w:r w:rsidRPr="00A635BB">
        <w:rPr>
          <w:rFonts w:asciiTheme="minorHAnsi" w:hAnsiTheme="minorHAnsi" w:cstheme="minorHAnsi"/>
          <w:sz w:val="22"/>
          <w:szCs w:val="22"/>
        </w:rPr>
        <w:t>YouthBuild</w:t>
      </w:r>
      <w:proofErr w:type="spellEnd"/>
      <w:r w:rsidRPr="00A635BB">
        <w:rPr>
          <w:rFonts w:asciiTheme="minorHAnsi" w:hAnsiTheme="minorHAnsi" w:cstheme="minorHAnsi"/>
          <w:sz w:val="22"/>
          <w:szCs w:val="22"/>
        </w:rPr>
        <w:t>)</w:t>
      </w:r>
    </w:p>
    <w:p w14:paraId="1C1E3D1C" w14:textId="77777777" w:rsidR="00AA26F8" w:rsidRPr="00A635BB" w:rsidRDefault="00AA26F8" w:rsidP="0008139A">
      <w:pPr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Case files for all randomly selected participants listed on the attached document.</w:t>
      </w:r>
    </w:p>
    <w:p w14:paraId="4F1B147E" w14:textId="77777777" w:rsidR="00C556BC" w:rsidRPr="00A635BB" w:rsidRDefault="00C556BC" w:rsidP="00C556BC">
      <w:pPr>
        <w:tabs>
          <w:tab w:val="left" w:pos="360"/>
        </w:tabs>
        <w:ind w:left="360"/>
        <w:rPr>
          <w:rFonts w:asciiTheme="minorHAnsi" w:hAnsiTheme="minorHAnsi" w:cstheme="minorHAnsi"/>
          <w:i/>
          <w:sz w:val="22"/>
          <w:szCs w:val="22"/>
        </w:rPr>
      </w:pPr>
    </w:p>
    <w:p w14:paraId="5CEE14E4" w14:textId="77777777" w:rsidR="007A7912" w:rsidRPr="00A635BB" w:rsidRDefault="007A7912" w:rsidP="007A7912">
      <w:pPr>
        <w:tabs>
          <w:tab w:val="left" w:pos="0"/>
        </w:tabs>
        <w:rPr>
          <w:rFonts w:asciiTheme="minorHAnsi" w:hAnsiTheme="minorHAnsi" w:cstheme="minorHAnsi"/>
          <w:i/>
          <w:sz w:val="22"/>
          <w:szCs w:val="22"/>
        </w:rPr>
      </w:pPr>
      <w:r w:rsidRPr="00A635BB">
        <w:rPr>
          <w:rFonts w:asciiTheme="minorHAnsi" w:hAnsiTheme="minorHAnsi" w:cstheme="minorHAnsi"/>
          <w:i/>
          <w:sz w:val="22"/>
          <w:szCs w:val="22"/>
        </w:rPr>
        <w:t>I will also request these things if I need them:</w:t>
      </w:r>
    </w:p>
    <w:p w14:paraId="34A456FB" w14:textId="77777777" w:rsidR="007A7912" w:rsidRPr="00A635BB" w:rsidRDefault="007A7912" w:rsidP="007A7912">
      <w:pPr>
        <w:numPr>
          <w:ilvl w:val="0"/>
          <w:numId w:val="1"/>
        </w:numPr>
        <w:tabs>
          <w:tab w:val="left" w:pos="360"/>
        </w:tabs>
        <w:ind w:left="360"/>
        <w:rPr>
          <w:rFonts w:asciiTheme="minorHAnsi" w:hAnsiTheme="minorHAnsi" w:cstheme="minorHAnsi"/>
          <w:i/>
          <w:sz w:val="22"/>
          <w:szCs w:val="22"/>
        </w:rPr>
      </w:pPr>
      <w:r w:rsidRPr="00A635BB">
        <w:rPr>
          <w:rFonts w:asciiTheme="minorHAnsi" w:hAnsiTheme="minorHAnsi" w:cstheme="minorHAnsi"/>
          <w:i/>
          <w:sz w:val="22"/>
          <w:szCs w:val="22"/>
        </w:rPr>
        <w:t>Board minutes from the past 12 months if I don’t already have them;</w:t>
      </w:r>
      <w:r w:rsidR="00C556BC" w:rsidRPr="00A635B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556BC" w:rsidRPr="00A635BB">
        <w:rPr>
          <w:rFonts w:asciiTheme="minorHAnsi" w:hAnsiTheme="minorHAnsi" w:cstheme="minorHAnsi"/>
          <w:sz w:val="22"/>
          <w:szCs w:val="22"/>
        </w:rPr>
        <w:t>please</w:t>
      </w:r>
      <w:r w:rsidRPr="00A635BB">
        <w:rPr>
          <w:rFonts w:asciiTheme="minorHAnsi" w:hAnsiTheme="minorHAnsi" w:cstheme="minorHAnsi"/>
          <w:sz w:val="22"/>
          <w:szCs w:val="22"/>
        </w:rPr>
        <w:t xml:space="preserve"> email these materials to me at </w:t>
      </w:r>
      <w:hyperlink r:id="rId7" w:history="1">
        <w:r w:rsidR="00B05720" w:rsidRPr="00A635BB">
          <w:rPr>
            <w:rStyle w:val="Hyperlink"/>
            <w:rFonts w:asciiTheme="minorHAnsi" w:hAnsiTheme="minorHAnsi" w:cstheme="minorHAnsi"/>
            <w:sz w:val="22"/>
            <w:szCs w:val="22"/>
          </w:rPr>
          <w:t>FSD.E&amp;TMonitoring@dss.mo.gov</w:t>
        </w:r>
      </w:hyperlink>
      <w:r w:rsidRPr="00A635BB">
        <w:rPr>
          <w:rFonts w:asciiTheme="minorHAnsi" w:hAnsiTheme="minorHAnsi" w:cstheme="minorHAnsi"/>
          <w:sz w:val="22"/>
          <w:szCs w:val="22"/>
        </w:rPr>
        <w:t xml:space="preserve">. </w:t>
      </w:r>
      <w:r w:rsidRPr="00A635BB">
        <w:rPr>
          <w:rFonts w:asciiTheme="minorHAnsi" w:hAnsiTheme="minorHAnsi" w:cstheme="minorHAnsi"/>
          <w:b/>
          <w:sz w:val="22"/>
          <w:szCs w:val="22"/>
        </w:rPr>
        <w:t>If any of these materials cannot be easily sent electronically, let me know and I will plan time to review them during my onsite visit.</w:t>
      </w:r>
      <w:r w:rsidRPr="00A635BB">
        <w:rPr>
          <w:rFonts w:asciiTheme="minorHAnsi" w:hAnsiTheme="minorHAnsi" w:cstheme="minorHAnsi"/>
          <w:sz w:val="22"/>
          <w:szCs w:val="22"/>
        </w:rPr>
        <w:t xml:space="preserve"> Please let me know if you have any questions.</w:t>
      </w:r>
    </w:p>
    <w:p w14:paraId="1FA9A118" w14:textId="77777777" w:rsidR="007A7912" w:rsidRPr="00A635BB" w:rsidRDefault="007A7912" w:rsidP="007A7912">
      <w:pPr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4995DB40" w14:textId="77777777" w:rsidR="007D68B5" w:rsidRPr="00C556BC" w:rsidRDefault="007A7912" w:rsidP="00936A19">
      <w:pPr>
        <w:rPr>
          <w:rFonts w:ascii="Calibri" w:hAnsi="Calibri" w:cs="Calibri"/>
          <w:sz w:val="22"/>
          <w:szCs w:val="22"/>
        </w:rPr>
      </w:pPr>
      <w:r w:rsidRPr="00A635BB">
        <w:rPr>
          <w:rFonts w:asciiTheme="minorHAnsi" w:hAnsiTheme="minorHAnsi" w:cstheme="minorHAnsi"/>
          <w:sz w:val="22"/>
          <w:szCs w:val="22"/>
        </w:rPr>
        <w:t>Thank you in advance for your cooperation with this process. I look forward to meeting with you and your team in person soon.</w:t>
      </w:r>
    </w:p>
    <w:sectPr w:rsidR="007D68B5" w:rsidRPr="00C556BC" w:rsidSect="00803E83">
      <w:footerReference w:type="default" r:id="rId8"/>
      <w:headerReference w:type="first" r:id="rId9"/>
      <w:footerReference w:type="first" r:id="rId10"/>
      <w:type w:val="continuous"/>
      <w:pgSz w:w="12240" w:h="15840" w:code="1"/>
      <w:pgMar w:top="3236" w:right="1555" w:bottom="1728" w:left="1440" w:header="14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54D37" w14:textId="77777777" w:rsidR="001A4FC7" w:rsidRDefault="001A4FC7">
      <w:r>
        <w:separator/>
      </w:r>
    </w:p>
  </w:endnote>
  <w:endnote w:type="continuationSeparator" w:id="0">
    <w:p w14:paraId="463F1F22" w14:textId="77777777" w:rsidR="001A4FC7" w:rsidRDefault="001A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C0A9" w14:textId="77777777"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78DA" w14:textId="77777777" w:rsidR="00FC114A" w:rsidRDefault="00B042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55E400" wp14:editId="7618A5AB">
              <wp:simplePos x="0" y="0"/>
              <wp:positionH relativeFrom="column">
                <wp:posOffset>-638175</wp:posOffset>
              </wp:positionH>
              <wp:positionV relativeFrom="paragraph">
                <wp:posOffset>-874395</wp:posOffset>
              </wp:positionV>
              <wp:extent cx="7248525" cy="1029335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86551" w14:textId="77777777" w:rsidR="00F54FB4" w:rsidRDefault="00F54FB4" w:rsidP="00F54FB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7"/>
                            </w:rPr>
                          </w:pPr>
                          <w:r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20"/>
                            </w:rPr>
                            <w:t>Auxiliary Aids and Services are available upon request to individuals with disabilities</w:t>
                          </w:r>
                        </w:p>
                        <w:p w14:paraId="08F3BE74" w14:textId="77777777" w:rsidR="00F54FB4" w:rsidRDefault="00F54FB4" w:rsidP="00F54FB4">
                          <w:pPr>
                            <w:spacing w:line="288" w:lineRule="auto"/>
                            <w:jc w:val="center"/>
                            <w:rPr>
                              <w:rFonts w:ascii="Times-Roman" w:eastAsia="Times New Roman" w:hAnsi="Times-Roman"/>
                              <w:color w:val="000000"/>
                              <w:spacing w:val="2"/>
                              <w:sz w:val="17"/>
                            </w:rPr>
                          </w:pPr>
                          <w:r>
                            <w:rPr>
                              <w:rFonts w:ascii="Times-Roman" w:eastAsia="Times New Roman" w:hAnsi="Times-Roman"/>
                              <w:color w:val="000000"/>
                              <w:spacing w:val="2"/>
                              <w:sz w:val="17"/>
                            </w:rPr>
                            <w:t>TDD / TTY: 800-735-2966</w:t>
                          </w:r>
                        </w:p>
                        <w:p w14:paraId="09DE1C85" w14:textId="77777777" w:rsidR="00F54FB4" w:rsidRDefault="00F54FB4" w:rsidP="00F54FB4">
                          <w:pPr>
                            <w:spacing w:line="288" w:lineRule="auto"/>
                            <w:jc w:val="center"/>
                          </w:pPr>
                          <w:r>
                            <w:rPr>
                              <w:rFonts w:ascii="Times-Roman" w:eastAsia="Times New Roman" w:hAnsi="Times-Roman"/>
                              <w:color w:val="000000"/>
                              <w:spacing w:val="2"/>
                              <w:sz w:val="17"/>
                            </w:rPr>
                            <w:t>RELAY MISSOURI: 711</w:t>
                          </w:r>
                        </w:p>
                        <w:p w14:paraId="28F8CC85" w14:textId="77777777" w:rsidR="00F54FB4" w:rsidRDefault="00F54FB4" w:rsidP="00F54FB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Italic" w:eastAsia="Times New Roman" w:hAnsi="Times-Italic"/>
                              <w:i/>
                              <w:color w:val="000000"/>
                              <w:spacing w:val="1"/>
                              <w:sz w:val="14"/>
                            </w:rPr>
                          </w:pPr>
                        </w:p>
                        <w:p w14:paraId="6BCAD89D" w14:textId="77777777" w:rsidR="00F54FB4" w:rsidRDefault="00F54FB4" w:rsidP="00F54FB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-Italic" w:eastAsia="Times New Roman" w:hAnsi="Times-Italic"/>
                              <w:i/>
                              <w:color w:val="000000"/>
                              <w:spacing w:val="1"/>
                              <w:sz w:val="14"/>
                            </w:rPr>
                            <w:t>Missouri Department of Social Services is a</w:t>
                          </w:r>
                          <w:r>
                            <w:rPr>
                              <w:rFonts w:ascii="Times-Italic" w:eastAsia="Times New Roman" w:hAnsi="Times-Italic" w:hint="cs"/>
                              <w:i/>
                              <w:color w:val="000000"/>
                              <w:spacing w:val="1"/>
                              <w:sz w:val="14"/>
                            </w:rPr>
                            <w:t>n Equal Opportunity Employer</w:t>
                          </w:r>
                          <w:r>
                            <w:rPr>
                              <w:rFonts w:ascii="Times-Italic" w:eastAsia="Times New Roman" w:hAnsi="Times-Italic"/>
                              <w:i/>
                              <w:color w:val="000000"/>
                              <w:spacing w:val="1"/>
                              <w:sz w:val="14"/>
                            </w:rPr>
                            <w:t>/Program.</w:t>
                          </w:r>
                          <w:r>
                            <w:rPr>
                              <w:rFonts w:ascii="Times-Italic" w:eastAsia="Times New Roman" w:hAnsi="Times-Italic" w:hint="cs"/>
                              <w:i/>
                              <w:color w:val="000000"/>
                              <w:spacing w:val="1"/>
                              <w:sz w:val="14"/>
                            </w:rPr>
                            <w:t xml:space="preserve"> </w:t>
                          </w:r>
                        </w:p>
                        <w:p w14:paraId="5FE4F81E" w14:textId="77777777" w:rsidR="00F54FB4" w:rsidRPr="00AD6CB6" w:rsidRDefault="00F54FB4" w:rsidP="00F54FB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6E0F851E" w14:textId="77777777" w:rsidR="00D536F1" w:rsidRPr="00AD6CB6" w:rsidRDefault="00D536F1" w:rsidP="00D536F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6472B127" w14:textId="77777777" w:rsidR="00BD1B42" w:rsidRPr="00AD6CB6" w:rsidRDefault="00BD1B42" w:rsidP="00BD1B4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5E40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50.25pt;margin-top:-68.85pt;width:570.75pt;height:8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" filled="f" stroked="f">
              <v:textbox>
                <w:txbxContent>
                  <w:p w14:paraId="7E186551" w14:textId="77777777" w:rsidR="00F54FB4" w:rsidRDefault="00F54FB4" w:rsidP="00F54FB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7"/>
                      </w:rPr>
                    </w:pPr>
                    <w:r>
                      <w:rPr>
                        <w:rFonts w:ascii="Times-Roman" w:eastAsia="Times New Roman" w:hAnsi="Times-Roman"/>
                        <w:smallCaps/>
                        <w:color w:val="000000"/>
                        <w:sz w:val="20"/>
                      </w:rPr>
                      <w:t>Auxiliary Aids and Services are available upon request to individuals with disabilities</w:t>
                    </w:r>
                  </w:p>
                  <w:p w14:paraId="08F3BE74" w14:textId="77777777" w:rsidR="00F54FB4" w:rsidRDefault="00F54FB4" w:rsidP="00F54FB4">
                    <w:pPr>
                      <w:spacing w:line="288" w:lineRule="auto"/>
                      <w:jc w:val="center"/>
                      <w:rPr>
                        <w:rFonts w:ascii="Times-Roman" w:eastAsia="Times New Roman" w:hAnsi="Times-Roman"/>
                        <w:color w:val="000000"/>
                        <w:spacing w:val="2"/>
                        <w:sz w:val="17"/>
                      </w:rPr>
                    </w:pPr>
                    <w:r>
                      <w:rPr>
                        <w:rFonts w:ascii="Times-Roman" w:eastAsia="Times New Roman" w:hAnsi="Times-Roman"/>
                        <w:color w:val="000000"/>
                        <w:spacing w:val="2"/>
                        <w:sz w:val="17"/>
                      </w:rPr>
                      <w:t>TDD / TTY: 800-735-2966</w:t>
                    </w:r>
                  </w:p>
                  <w:p w14:paraId="09DE1C85" w14:textId="77777777" w:rsidR="00F54FB4" w:rsidRDefault="00F54FB4" w:rsidP="00F54FB4">
                    <w:pPr>
                      <w:spacing w:line="288" w:lineRule="auto"/>
                      <w:jc w:val="center"/>
                    </w:pPr>
                    <w:r>
                      <w:rPr>
                        <w:rFonts w:ascii="Times-Roman" w:eastAsia="Times New Roman" w:hAnsi="Times-Roman"/>
                        <w:color w:val="000000"/>
                        <w:spacing w:val="2"/>
                        <w:sz w:val="17"/>
                      </w:rPr>
                      <w:t>RELAY MISSOURI: 711</w:t>
                    </w:r>
                  </w:p>
                  <w:p w14:paraId="28F8CC85" w14:textId="77777777" w:rsidR="00F54FB4" w:rsidRDefault="00F54FB4" w:rsidP="00F54FB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Italic" w:eastAsia="Times New Roman" w:hAnsi="Times-Italic"/>
                        <w:i/>
                        <w:color w:val="000000"/>
                        <w:spacing w:val="1"/>
                        <w:sz w:val="14"/>
                      </w:rPr>
                    </w:pPr>
                  </w:p>
                  <w:p w14:paraId="6BCAD89D" w14:textId="77777777" w:rsidR="00F54FB4" w:rsidRDefault="00F54FB4" w:rsidP="00F54FB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  <w:r>
                      <w:rPr>
                        <w:rFonts w:ascii="Times-Italic" w:eastAsia="Times New Roman" w:hAnsi="Times-Italic"/>
                        <w:i/>
                        <w:color w:val="000000"/>
                        <w:spacing w:val="1"/>
                        <w:sz w:val="14"/>
                      </w:rPr>
                      <w:t>Missouri Department of Social Services is a</w:t>
                    </w:r>
                    <w:r>
                      <w:rPr>
                        <w:rFonts w:ascii="Times-Italic" w:eastAsia="Times New Roman" w:hAnsi="Times-Italic" w:hint="cs"/>
                        <w:i/>
                        <w:color w:val="000000"/>
                        <w:spacing w:val="1"/>
                        <w:sz w:val="14"/>
                      </w:rPr>
                      <w:t>n Equal Opportunity Employer</w:t>
                    </w:r>
                    <w:r>
                      <w:rPr>
                        <w:rFonts w:ascii="Times-Italic" w:eastAsia="Times New Roman" w:hAnsi="Times-Italic"/>
                        <w:i/>
                        <w:color w:val="000000"/>
                        <w:spacing w:val="1"/>
                        <w:sz w:val="14"/>
                      </w:rPr>
                      <w:t>/Program.</w:t>
                    </w:r>
                    <w:r>
                      <w:rPr>
                        <w:rFonts w:ascii="Times-Italic" w:eastAsia="Times New Roman" w:hAnsi="Times-Italic" w:hint="cs"/>
                        <w:i/>
                        <w:color w:val="000000"/>
                        <w:spacing w:val="1"/>
                        <w:sz w:val="14"/>
                      </w:rPr>
                      <w:t xml:space="preserve"> </w:t>
                    </w:r>
                  </w:p>
                  <w:p w14:paraId="5FE4F81E" w14:textId="77777777" w:rsidR="00F54FB4" w:rsidRPr="00AD6CB6" w:rsidRDefault="00F54FB4" w:rsidP="00F54FB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6E0F851E" w14:textId="77777777" w:rsidR="00D536F1" w:rsidRPr="00AD6CB6" w:rsidRDefault="00D536F1" w:rsidP="00D536F1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6472B127" w14:textId="77777777" w:rsidR="00BD1B42" w:rsidRPr="00AD6CB6" w:rsidRDefault="00BD1B42" w:rsidP="00BD1B42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DEBC2" w14:textId="77777777" w:rsidR="001A4FC7" w:rsidRDefault="001A4FC7">
      <w:r>
        <w:separator/>
      </w:r>
    </w:p>
  </w:footnote>
  <w:footnote w:type="continuationSeparator" w:id="0">
    <w:p w14:paraId="3859A93C" w14:textId="77777777" w:rsidR="001A4FC7" w:rsidRDefault="001A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4B31" w14:textId="77777777" w:rsidR="00FC114A" w:rsidRDefault="00B04206" w:rsidP="006C22D1">
    <w:pPr>
      <w:pStyle w:val="Header"/>
      <w:ind w:left="-600"/>
    </w:pPr>
    <w:r w:rsidRPr="00540D9A">
      <w:rPr>
        <w:noProof/>
      </w:rPr>
      <w:drawing>
        <wp:inline distT="0" distB="0" distL="0" distR="0" wp14:anchorId="28D08F20" wp14:editId="640F7A91">
          <wp:extent cx="3397379" cy="1076325"/>
          <wp:effectExtent l="0" t="0" r="0" b="0"/>
          <wp:docPr id="1" name="Picture 12" descr="DSS logo" title="D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 descr="DSS logo" title="D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0F56CA" w14:textId="77777777" w:rsidR="00FC114A" w:rsidRPr="00D65D8A" w:rsidRDefault="00C556BC">
    <w:pPr>
      <w:pStyle w:val="Header"/>
      <w:jc w:val="center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DDF281" wp14:editId="1DAD12EF">
              <wp:simplePos x="0" y="0"/>
              <wp:positionH relativeFrom="column">
                <wp:posOffset>2560320</wp:posOffset>
              </wp:positionH>
              <wp:positionV relativeFrom="paragraph">
                <wp:posOffset>38735</wp:posOffset>
              </wp:positionV>
              <wp:extent cx="3649345" cy="228600"/>
              <wp:effectExtent l="0" t="0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34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890E0" w14:textId="77777777" w:rsidR="000C3804" w:rsidRDefault="000C3804" w:rsidP="000C3804">
                          <w:pPr>
                            <w:jc w:val="center"/>
                          </w:pPr>
                          <w:r>
                            <w:rPr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caps/>
                              <w:sz w:val="15"/>
                              <w:szCs w:val="19"/>
                            </w:rPr>
                            <w:t>ichael</w:t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L. P</w:t>
                          </w:r>
                          <w:r>
                            <w:rPr>
                              <w:caps/>
                              <w:sz w:val="15"/>
                              <w:szCs w:val="19"/>
                            </w:rPr>
                            <w:t>arson</w:t>
                          </w:r>
                          <w:r>
                            <w:rPr>
                              <w:sz w:val="19"/>
                              <w:szCs w:val="19"/>
                            </w:rPr>
                            <w:t>, G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OVERNOR </w:t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• </w:t>
                          </w:r>
                          <w:r w:rsidR="00961CE5">
                            <w:rPr>
                              <w:sz w:val="19"/>
                              <w:szCs w:val="19"/>
                            </w:rPr>
                            <w:t>R</w:t>
                          </w:r>
                          <w:r w:rsidR="00961CE5">
                            <w:rPr>
                              <w:sz w:val="15"/>
                              <w:szCs w:val="15"/>
                            </w:rPr>
                            <w:t xml:space="preserve">OBERT </w:t>
                          </w:r>
                          <w:r w:rsidR="00961CE5">
                            <w:rPr>
                              <w:sz w:val="19"/>
                              <w:szCs w:val="19"/>
                            </w:rPr>
                            <w:t>J</w:t>
                          </w:r>
                          <w:r w:rsidR="00961CE5">
                            <w:rPr>
                              <w:sz w:val="15"/>
                              <w:szCs w:val="15"/>
                            </w:rPr>
                            <w:t xml:space="preserve">. </w:t>
                          </w:r>
                          <w:r w:rsidR="00961CE5">
                            <w:rPr>
                              <w:sz w:val="19"/>
                              <w:szCs w:val="19"/>
                            </w:rPr>
                            <w:t>K</w:t>
                          </w:r>
                          <w:r w:rsidR="00961CE5">
                            <w:rPr>
                              <w:sz w:val="15"/>
                              <w:szCs w:val="15"/>
                            </w:rPr>
                            <w:t>NODELL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>
                            <w:rPr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CTING </w:t>
                          </w:r>
                          <w:r>
                            <w:rPr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sz w:val="15"/>
                              <w:szCs w:val="15"/>
                            </w:rPr>
                            <w:t>IRECTOR</w:t>
                          </w:r>
                        </w:p>
                        <w:p w14:paraId="39FAAFAD" w14:textId="77777777" w:rsidR="00FC114A" w:rsidRPr="008163CC" w:rsidRDefault="00FC114A" w:rsidP="0083745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DF2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1.6pt;margin-top:3.05pt;width:287.3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" stroked="f" strokeweight="0">
              <v:textbox inset="0,,0">
                <w:txbxContent>
                  <w:p w14:paraId="2A9890E0" w14:textId="77777777" w:rsidR="000C3804" w:rsidRDefault="000C3804" w:rsidP="000C3804">
                    <w:pPr>
                      <w:jc w:val="center"/>
                    </w:pPr>
                    <w:r>
                      <w:rPr>
                        <w:sz w:val="19"/>
                        <w:szCs w:val="19"/>
                      </w:rPr>
                      <w:t>M</w:t>
                    </w:r>
                    <w:r>
                      <w:rPr>
                        <w:caps/>
                        <w:sz w:val="15"/>
                        <w:szCs w:val="19"/>
                      </w:rPr>
                      <w:t>ichael</w:t>
                    </w:r>
                    <w:r>
                      <w:rPr>
                        <w:sz w:val="19"/>
                        <w:szCs w:val="19"/>
                      </w:rPr>
                      <w:t xml:space="preserve"> L. P</w:t>
                    </w:r>
                    <w:r>
                      <w:rPr>
                        <w:caps/>
                        <w:sz w:val="15"/>
                        <w:szCs w:val="19"/>
                      </w:rPr>
                      <w:t>arson</w:t>
                    </w:r>
                    <w:r>
                      <w:rPr>
                        <w:sz w:val="19"/>
                        <w:szCs w:val="19"/>
                      </w:rPr>
                      <w:t>, G</w:t>
                    </w:r>
                    <w:r>
                      <w:rPr>
                        <w:sz w:val="15"/>
                        <w:szCs w:val="15"/>
                      </w:rPr>
                      <w:t xml:space="preserve">OVERNOR </w:t>
                    </w:r>
                    <w:r>
                      <w:rPr>
                        <w:sz w:val="19"/>
                        <w:szCs w:val="19"/>
                      </w:rPr>
                      <w:t xml:space="preserve">• </w:t>
                    </w:r>
                    <w:r w:rsidR="00961CE5">
                      <w:rPr>
                        <w:sz w:val="19"/>
                        <w:szCs w:val="19"/>
                      </w:rPr>
                      <w:t>R</w:t>
                    </w:r>
                    <w:r w:rsidR="00961CE5">
                      <w:rPr>
                        <w:sz w:val="15"/>
                        <w:szCs w:val="15"/>
                      </w:rPr>
                      <w:t xml:space="preserve">OBERT </w:t>
                    </w:r>
                    <w:r w:rsidR="00961CE5">
                      <w:rPr>
                        <w:sz w:val="19"/>
                        <w:szCs w:val="19"/>
                      </w:rPr>
                      <w:t>J</w:t>
                    </w:r>
                    <w:r w:rsidR="00961CE5">
                      <w:rPr>
                        <w:sz w:val="15"/>
                        <w:szCs w:val="15"/>
                      </w:rPr>
                      <w:t xml:space="preserve">. </w:t>
                    </w:r>
                    <w:r w:rsidR="00961CE5">
                      <w:rPr>
                        <w:sz w:val="19"/>
                        <w:szCs w:val="19"/>
                      </w:rPr>
                      <w:t>K</w:t>
                    </w:r>
                    <w:r w:rsidR="00961CE5">
                      <w:rPr>
                        <w:sz w:val="15"/>
                        <w:szCs w:val="15"/>
                      </w:rPr>
                      <w:t>NODELL</w:t>
                    </w:r>
                    <w:r>
                      <w:rPr>
                        <w:sz w:val="15"/>
                        <w:szCs w:val="15"/>
                      </w:rPr>
                      <w:t xml:space="preserve">, </w:t>
                    </w:r>
                    <w:r>
                      <w:rPr>
                        <w:sz w:val="19"/>
                        <w:szCs w:val="19"/>
                      </w:rPr>
                      <w:t>A</w:t>
                    </w:r>
                    <w:r>
                      <w:rPr>
                        <w:sz w:val="15"/>
                        <w:szCs w:val="15"/>
                      </w:rPr>
                      <w:t xml:space="preserve">CTING </w:t>
                    </w:r>
                    <w:r>
                      <w:rPr>
                        <w:sz w:val="19"/>
                        <w:szCs w:val="19"/>
                      </w:rPr>
                      <w:t>D</w:t>
                    </w:r>
                    <w:r>
                      <w:rPr>
                        <w:sz w:val="15"/>
                        <w:szCs w:val="15"/>
                      </w:rPr>
                      <w:t>IRECTOR</w:t>
                    </w:r>
                  </w:p>
                  <w:p w14:paraId="39FAAFAD" w14:textId="77777777" w:rsidR="00FC114A" w:rsidRPr="008163CC" w:rsidRDefault="00FC114A" w:rsidP="00837456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3BC2D06" wp14:editId="3517FC9F">
              <wp:simplePos x="0" y="0"/>
              <wp:positionH relativeFrom="column">
                <wp:posOffset>-133350</wp:posOffset>
              </wp:positionH>
              <wp:positionV relativeFrom="paragraph">
                <wp:posOffset>58420</wp:posOffset>
              </wp:positionV>
              <wp:extent cx="6324600" cy="0"/>
              <wp:effectExtent l="0" t="19050" r="0" b="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56747B" id="Straight Connector 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0.5pt,4.6pt" to="487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" strokecolor="#a6a6a6" strokeweight="3pt">
              <o:lock v:ext="edit" shapetype="f"/>
            </v:line>
          </w:pict>
        </mc:Fallback>
      </mc:AlternateContent>
    </w:r>
  </w:p>
  <w:p w14:paraId="5F8161DE" w14:textId="77777777" w:rsidR="00FC114A" w:rsidRDefault="00B04206" w:rsidP="00C762B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433780" wp14:editId="51B51E3D">
              <wp:simplePos x="0" y="0"/>
              <wp:positionH relativeFrom="column">
                <wp:posOffset>1819275</wp:posOffset>
              </wp:positionH>
              <wp:positionV relativeFrom="paragraph">
                <wp:posOffset>56515</wp:posOffset>
              </wp:positionV>
              <wp:extent cx="438150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672E5" w14:textId="77777777" w:rsidR="00BF7784" w:rsidRDefault="008448F6" w:rsidP="003A16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</w:pPr>
                          <w:r w:rsidRPr="008F77BC"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  <w:t>Patrick Luebbering</w:t>
                          </w:r>
                          <w:r w:rsidR="004320C6"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  <w:t xml:space="preserve">, </w:t>
                          </w:r>
                          <w:r w:rsidR="00693ECA"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  <w:t>chief financial officer</w:t>
                          </w:r>
                        </w:p>
                        <w:p w14:paraId="40C29C73" w14:textId="77777777" w:rsidR="003A1673" w:rsidRPr="000562CC" w:rsidRDefault="003A1673" w:rsidP="003A16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Times New Roman" w:eastAsia="Times New Roman" w:hAnsi="Times New Roman"/>
                              <w:smallCaps/>
                              <w:sz w:val="15"/>
                              <w:szCs w:val="15"/>
                            </w:rPr>
                          </w:pPr>
                          <w:r w:rsidRPr="000562CC"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  <w:t>Division of Finance and Administrative Services</w:t>
                          </w:r>
                        </w:p>
                        <w:p w14:paraId="04F8B8C7" w14:textId="77777777" w:rsidR="00BD0A02" w:rsidRDefault="00875B84" w:rsidP="00BD0A0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  <w:t>3418</w:t>
                          </w:r>
                          <w:r w:rsidR="003A1673" w:rsidRPr="000562CC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  <w:t>Knipp Drive</w:t>
                          </w:r>
                          <w:r w:rsidR="00C930E6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  <w:t>,</w:t>
                          </w:r>
                          <w:r w:rsidR="003A1673" w:rsidRPr="000562CC">
                            <w:rPr>
                              <w:rFonts w:ascii="Microsoft Sans Serif" w:eastAsia="Times New Roman" w:hAnsi="Microsoft Sans Serif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 </w:t>
                          </w:r>
                          <w:r w:rsidR="003A1673" w:rsidRPr="000562CC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Jefferson City, MO 6510</w:t>
                          </w:r>
                          <w:r w:rsidR="00BD0A02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  <w:t>9</w:t>
                          </w:r>
                        </w:p>
                        <w:p w14:paraId="54D56B54" w14:textId="77777777" w:rsidR="003A1673" w:rsidRPr="000562CC" w:rsidRDefault="003A1673" w:rsidP="00BD0A0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Times New Roman" w:hAnsi="Times New Roman"/>
                              <w:b/>
                              <w:color w:val="808080"/>
                              <w:sz w:val="15"/>
                              <w:szCs w:val="15"/>
                              <w:lang w:val="ru-RU"/>
                            </w:rPr>
                          </w:pPr>
                          <w:r w:rsidRPr="000562CC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pacing w:val="2"/>
                              <w:sz w:val="15"/>
                              <w:szCs w:val="15"/>
                              <w:lang w:val="ru-RU"/>
                            </w:rPr>
                            <w:t>www.dss.mo.gov</w:t>
                          </w:r>
                        </w:p>
                        <w:p w14:paraId="1A8368D5" w14:textId="77777777" w:rsidR="00452EB5" w:rsidRPr="006622A5" w:rsidRDefault="00452EB5" w:rsidP="00452EB5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  <w:p w14:paraId="3E597BC3" w14:textId="77777777" w:rsidR="00FC114A" w:rsidRPr="007D405C" w:rsidRDefault="00FC114A" w:rsidP="00922E33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433780" id="Text Box 3" o:spid="_x0000_s1027" type="#_x0000_t202" style="position:absolute;left:0;text-align:left;margin-left:143.25pt;margin-top:4.45pt;width:34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" filled="f" stroked="f">
              <v:textbox inset="0,,0">
                <w:txbxContent>
                  <w:p w14:paraId="629672E5" w14:textId="77777777" w:rsidR="00BF7784" w:rsidRDefault="008448F6" w:rsidP="003A1673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</w:pPr>
                    <w:r w:rsidRPr="008F77BC"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  <w:t>Patrick Luebbering</w:t>
                    </w:r>
                    <w:r w:rsidR="004320C6"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  <w:t xml:space="preserve">, </w:t>
                    </w:r>
                    <w:r w:rsidR="00693ECA"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  <w:t>chief financial officer</w:t>
                    </w:r>
                  </w:p>
                  <w:p w14:paraId="40C29C73" w14:textId="77777777" w:rsidR="003A1673" w:rsidRPr="000562CC" w:rsidRDefault="003A1673" w:rsidP="003A1673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Times New Roman" w:eastAsia="Times New Roman" w:hAnsi="Times New Roman"/>
                        <w:smallCaps/>
                        <w:sz w:val="15"/>
                        <w:szCs w:val="15"/>
                      </w:rPr>
                    </w:pPr>
                    <w:r w:rsidRPr="000562CC"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  <w:t>Division of Finance and Administrative Services</w:t>
                    </w:r>
                  </w:p>
                  <w:p w14:paraId="04F8B8C7" w14:textId="77777777" w:rsidR="00BD0A02" w:rsidRDefault="00875B84" w:rsidP="00BD0A02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  <w:t>3418</w:t>
                    </w:r>
                    <w:r w:rsidR="003A1673" w:rsidRPr="000562CC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  <w:t>Knipp Drive</w:t>
                    </w:r>
                    <w:r w:rsidR="00C930E6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  <w:t>,</w:t>
                    </w:r>
                    <w:r w:rsidR="003A1673" w:rsidRPr="000562CC">
                      <w:rPr>
                        <w:rFonts w:ascii="Microsoft Sans Serif" w:eastAsia="Times New Roman" w:hAnsi="Microsoft Sans Serif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 </w:t>
                    </w:r>
                    <w:r w:rsidR="003A1673" w:rsidRPr="000562CC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Jefferson City, MO 6510</w:t>
                    </w:r>
                    <w:r w:rsidR="00BD0A02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  <w:t>9</w:t>
                    </w:r>
                  </w:p>
                  <w:p w14:paraId="54D56B54" w14:textId="77777777" w:rsidR="003A1673" w:rsidRPr="000562CC" w:rsidRDefault="003A1673" w:rsidP="00BD0A02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Times New Roman" w:hAnsi="Times New Roman"/>
                        <w:b/>
                        <w:color w:val="808080"/>
                        <w:sz w:val="15"/>
                        <w:szCs w:val="15"/>
                        <w:lang w:val="ru-RU"/>
                      </w:rPr>
                    </w:pPr>
                    <w:r w:rsidRPr="000562CC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pacing w:val="2"/>
                        <w:sz w:val="15"/>
                        <w:szCs w:val="15"/>
                        <w:lang w:val="ru-RU"/>
                      </w:rPr>
                      <w:t>www.dss.mo.gov</w:t>
                    </w:r>
                  </w:p>
                  <w:p w14:paraId="1A8368D5" w14:textId="77777777" w:rsidR="00452EB5" w:rsidRPr="006622A5" w:rsidRDefault="00452EB5" w:rsidP="00452EB5">
                    <w:pPr>
                      <w:rPr>
                        <w:sz w:val="15"/>
                        <w:szCs w:val="15"/>
                      </w:rPr>
                    </w:pPr>
                  </w:p>
                  <w:p w14:paraId="3E597BC3" w14:textId="77777777" w:rsidR="00FC114A" w:rsidRPr="007D405C" w:rsidRDefault="00FC114A" w:rsidP="00922E33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87D17"/>
    <w:multiLevelType w:val="hybridMultilevel"/>
    <w:tmpl w:val="828CA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7B2"/>
    <w:rsid w:val="0002394C"/>
    <w:rsid w:val="00076E51"/>
    <w:rsid w:val="00085DFD"/>
    <w:rsid w:val="0008730E"/>
    <w:rsid w:val="000C3804"/>
    <w:rsid w:val="000E6C3B"/>
    <w:rsid w:val="0011504C"/>
    <w:rsid w:val="00126AAE"/>
    <w:rsid w:val="00171B1E"/>
    <w:rsid w:val="001A29DA"/>
    <w:rsid w:val="001A4FC7"/>
    <w:rsid w:val="001A6632"/>
    <w:rsid w:val="001A6E33"/>
    <w:rsid w:val="001E0EE0"/>
    <w:rsid w:val="001F0C59"/>
    <w:rsid w:val="002173F6"/>
    <w:rsid w:val="00222908"/>
    <w:rsid w:val="0023448C"/>
    <w:rsid w:val="00246B31"/>
    <w:rsid w:val="0027275E"/>
    <w:rsid w:val="002A677A"/>
    <w:rsid w:val="002C4771"/>
    <w:rsid w:val="002E7D7B"/>
    <w:rsid w:val="002F7012"/>
    <w:rsid w:val="00360DA2"/>
    <w:rsid w:val="003A1673"/>
    <w:rsid w:val="003A533D"/>
    <w:rsid w:val="003C3BAA"/>
    <w:rsid w:val="004320C6"/>
    <w:rsid w:val="00452EB5"/>
    <w:rsid w:val="004607B2"/>
    <w:rsid w:val="004835CD"/>
    <w:rsid w:val="004902E6"/>
    <w:rsid w:val="004C26C1"/>
    <w:rsid w:val="004C4E89"/>
    <w:rsid w:val="004D07FF"/>
    <w:rsid w:val="004F0DF0"/>
    <w:rsid w:val="004F620F"/>
    <w:rsid w:val="00514708"/>
    <w:rsid w:val="005167B4"/>
    <w:rsid w:val="0052366C"/>
    <w:rsid w:val="005555F1"/>
    <w:rsid w:val="005567D6"/>
    <w:rsid w:val="005614B3"/>
    <w:rsid w:val="00565C9C"/>
    <w:rsid w:val="00593C1A"/>
    <w:rsid w:val="00621F75"/>
    <w:rsid w:val="00634BC5"/>
    <w:rsid w:val="00665819"/>
    <w:rsid w:val="00677B4E"/>
    <w:rsid w:val="006921D3"/>
    <w:rsid w:val="00693ECA"/>
    <w:rsid w:val="006A10A2"/>
    <w:rsid w:val="006C22D1"/>
    <w:rsid w:val="006C667D"/>
    <w:rsid w:val="006D7DA0"/>
    <w:rsid w:val="006E32C8"/>
    <w:rsid w:val="00734B91"/>
    <w:rsid w:val="00750F17"/>
    <w:rsid w:val="0078293C"/>
    <w:rsid w:val="00791437"/>
    <w:rsid w:val="007A7912"/>
    <w:rsid w:val="007B1A44"/>
    <w:rsid w:val="007D405C"/>
    <w:rsid w:val="007D68B5"/>
    <w:rsid w:val="007E5D9F"/>
    <w:rsid w:val="007F50D8"/>
    <w:rsid w:val="00803E83"/>
    <w:rsid w:val="00806DCA"/>
    <w:rsid w:val="008163CC"/>
    <w:rsid w:val="00837456"/>
    <w:rsid w:val="008448F6"/>
    <w:rsid w:val="00855E6A"/>
    <w:rsid w:val="00866EF9"/>
    <w:rsid w:val="00875B84"/>
    <w:rsid w:val="0087790B"/>
    <w:rsid w:val="00885049"/>
    <w:rsid w:val="00907E16"/>
    <w:rsid w:val="00910A36"/>
    <w:rsid w:val="00922E33"/>
    <w:rsid w:val="00934923"/>
    <w:rsid w:val="00936A19"/>
    <w:rsid w:val="00961CE5"/>
    <w:rsid w:val="009651CE"/>
    <w:rsid w:val="0099030F"/>
    <w:rsid w:val="009E7513"/>
    <w:rsid w:val="009E7F56"/>
    <w:rsid w:val="00A01CC7"/>
    <w:rsid w:val="00A04E8A"/>
    <w:rsid w:val="00A223AB"/>
    <w:rsid w:val="00A3084D"/>
    <w:rsid w:val="00A35889"/>
    <w:rsid w:val="00A635BB"/>
    <w:rsid w:val="00AA0325"/>
    <w:rsid w:val="00AA26F8"/>
    <w:rsid w:val="00AA6941"/>
    <w:rsid w:val="00B04206"/>
    <w:rsid w:val="00B05720"/>
    <w:rsid w:val="00B11959"/>
    <w:rsid w:val="00B341A0"/>
    <w:rsid w:val="00B85103"/>
    <w:rsid w:val="00BD0A02"/>
    <w:rsid w:val="00BD1B42"/>
    <w:rsid w:val="00BF7784"/>
    <w:rsid w:val="00C07978"/>
    <w:rsid w:val="00C07DF7"/>
    <w:rsid w:val="00C2565D"/>
    <w:rsid w:val="00C30B62"/>
    <w:rsid w:val="00C366F9"/>
    <w:rsid w:val="00C36A54"/>
    <w:rsid w:val="00C42776"/>
    <w:rsid w:val="00C556BC"/>
    <w:rsid w:val="00C73B2E"/>
    <w:rsid w:val="00C762B6"/>
    <w:rsid w:val="00C857EF"/>
    <w:rsid w:val="00C930E6"/>
    <w:rsid w:val="00CA3D01"/>
    <w:rsid w:val="00CC3E10"/>
    <w:rsid w:val="00CE52AB"/>
    <w:rsid w:val="00D01ABD"/>
    <w:rsid w:val="00D13CF4"/>
    <w:rsid w:val="00D536F1"/>
    <w:rsid w:val="00D567A5"/>
    <w:rsid w:val="00D64900"/>
    <w:rsid w:val="00D65D8A"/>
    <w:rsid w:val="00D7418B"/>
    <w:rsid w:val="00D7689B"/>
    <w:rsid w:val="00D8524B"/>
    <w:rsid w:val="00D93393"/>
    <w:rsid w:val="00DB255A"/>
    <w:rsid w:val="00DC17A3"/>
    <w:rsid w:val="00E04509"/>
    <w:rsid w:val="00E445F6"/>
    <w:rsid w:val="00E52925"/>
    <w:rsid w:val="00E53278"/>
    <w:rsid w:val="00E724E3"/>
    <w:rsid w:val="00E768B7"/>
    <w:rsid w:val="00E84BDE"/>
    <w:rsid w:val="00E853CC"/>
    <w:rsid w:val="00E962D2"/>
    <w:rsid w:val="00EE2AB9"/>
    <w:rsid w:val="00EE6A22"/>
    <w:rsid w:val="00EF1077"/>
    <w:rsid w:val="00F02E1C"/>
    <w:rsid w:val="00F1427C"/>
    <w:rsid w:val="00F16B0F"/>
    <w:rsid w:val="00F24EDB"/>
    <w:rsid w:val="00F3157D"/>
    <w:rsid w:val="00F32983"/>
    <w:rsid w:val="00F54FB4"/>
    <w:rsid w:val="00F57A8B"/>
    <w:rsid w:val="00F737F9"/>
    <w:rsid w:val="00F76F1C"/>
    <w:rsid w:val="00FA5237"/>
    <w:rsid w:val="00FC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7D6F0"/>
  <w15:docId w15:val="{004CA672-9914-4929-A3EC-6B2B1D87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D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unhideWhenUsed/>
    <w:rsid w:val="000E6C3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link w:val="Footer"/>
    <w:uiPriority w:val="99"/>
    <w:semiHidden/>
    <w:rsid w:val="00BD1B42"/>
    <w:rPr>
      <w:sz w:val="24"/>
    </w:rPr>
  </w:style>
  <w:style w:type="character" w:customStyle="1" w:styleId="hps">
    <w:name w:val="hps"/>
    <w:basedOn w:val="DefaultParagraphFont"/>
    <w:rsid w:val="00BD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SD.E&amp;TMonitoring@dss.mo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abgwo\Local%20Settings\Temporary%20Internet%20Files\OLK2\Letterhead_DSSdirector%20(6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Letterhead_DSSdirector (6)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1962</CharactersWithSpaces>
  <SharedDoc>false</SharedDoc>
  <HLinks>
    <vt:vector size="6" baseType="variant"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../../kaylv5a/AppData/Local/Microsoft/Windows/INetCache/Content.Outlook/0FZL9OAS/Dione.F.Pashia@dss.mo.gov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subject/>
  <dc:creator>DSS</dc:creator>
  <cp:keywords/>
  <cp:lastModifiedBy>Lauren Johnson</cp:lastModifiedBy>
  <cp:revision>2</cp:revision>
  <cp:lastPrinted>2014-07-17T14:32:00Z</cp:lastPrinted>
  <dcterms:created xsi:type="dcterms:W3CDTF">2022-03-21T16:49:00Z</dcterms:created>
  <dcterms:modified xsi:type="dcterms:W3CDTF">2022-03-21T16:49:00Z</dcterms:modified>
</cp:coreProperties>
</file>