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12AB" w:rsidRPr="005C2243" w:rsidRDefault="00CF7380" w:rsidP="002312AB">
      <w:pPr>
        <w:tabs>
          <w:tab w:val="left" w:pos="2415"/>
        </w:tabs>
        <w:rPr>
          <w:rFonts w:ascii="Calibri" w:eastAsia="MS Gothic" w:hAnsi="Calibri"/>
          <w:sz w:val="18"/>
        </w:rPr>
      </w:pPr>
      <w:sdt>
        <w:sdtPr>
          <w:rPr>
            <w:rFonts w:ascii="Calibri" w:eastAsia="MS Gothic" w:hAnsi="Calibri"/>
            <w:sz w:val="18"/>
          </w:rPr>
          <w:id w:val="1365327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1697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eastAsia="MS Gothic" w:hAnsi="Calibri"/>
          <w:sz w:val="18"/>
        </w:rPr>
        <w:t>Aaron Wicks</w:t>
      </w:r>
      <w:r w:rsidR="002312AB" w:rsidRPr="005C2243">
        <w:rPr>
          <w:rFonts w:ascii="Calibri" w:eastAsia="MS Gothic" w:hAnsi="Calibri"/>
          <w:sz w:val="18"/>
        </w:rPr>
        <w:tab/>
      </w:r>
      <w:sdt>
        <w:sdtPr>
          <w:rPr>
            <w:rFonts w:ascii="Calibri" w:eastAsia="MS Gothic" w:hAnsi="Calibri"/>
            <w:sz w:val="18"/>
          </w:rPr>
          <w:id w:val="1068923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421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eastAsia="MS Gothic" w:hAnsi="Calibri"/>
          <w:sz w:val="18"/>
        </w:rPr>
        <w:t>Jarle Crocker</w:t>
      </w:r>
      <w:r w:rsidR="005C2243" w:rsidRPr="005C2243">
        <w:rPr>
          <w:rFonts w:ascii="Calibri" w:eastAsia="MS Gothic" w:hAnsi="Calibri"/>
          <w:sz w:val="18"/>
        </w:rPr>
        <w:tab/>
      </w:r>
      <w:r w:rsidR="005C2243" w:rsidRPr="005C2243">
        <w:rPr>
          <w:rFonts w:ascii="Calibri" w:eastAsia="MS Gothic" w:hAnsi="Calibri"/>
          <w:sz w:val="18"/>
        </w:rPr>
        <w:tab/>
      </w:r>
      <w:r w:rsidR="005C2243" w:rsidRPr="005C2243">
        <w:rPr>
          <w:rFonts w:ascii="Calibri" w:eastAsia="MS Gothic" w:hAnsi="Calibri"/>
          <w:sz w:val="18"/>
        </w:rPr>
        <w:tab/>
      </w:r>
      <w:sdt>
        <w:sdtPr>
          <w:rPr>
            <w:rFonts w:ascii="Calibri" w:eastAsia="MS Gothic" w:hAnsi="Calibri"/>
            <w:sz w:val="18"/>
          </w:rPr>
          <w:id w:val="-1438594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7A03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eastAsia="MS Gothic" w:hAnsi="Calibri"/>
          <w:sz w:val="18"/>
        </w:rPr>
        <w:t>Monique Alcantara</w:t>
      </w:r>
      <w:r w:rsidR="005C2243" w:rsidRPr="005C2243">
        <w:rPr>
          <w:rFonts w:ascii="Calibri" w:eastAsia="MS Gothic" w:hAnsi="Calibri"/>
          <w:sz w:val="18"/>
        </w:rPr>
        <w:tab/>
      </w:r>
      <w:sdt>
        <w:sdtPr>
          <w:rPr>
            <w:rFonts w:ascii="Calibri" w:eastAsia="MS Gothic" w:hAnsi="Calibri"/>
            <w:sz w:val="18"/>
          </w:rPr>
          <w:id w:val="-1290508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624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eastAsia="MS Gothic" w:hAnsi="Calibri"/>
          <w:sz w:val="18"/>
        </w:rPr>
        <w:t>Ann Sirois</w:t>
      </w:r>
    </w:p>
    <w:p w:rsidR="002312AB" w:rsidRPr="005C2243" w:rsidRDefault="00CF7380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828408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B56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hAnsi="Calibri"/>
          <w:sz w:val="18"/>
        </w:rPr>
        <w:t>Barbara Mooney</w:t>
      </w:r>
      <w:r w:rsidR="002312AB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244188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6CB8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hAnsi="Calibri"/>
          <w:sz w:val="18"/>
        </w:rPr>
        <w:t>Krista Heineman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993762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0411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Roger McCann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569582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1B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Katy Kujawski</w:t>
      </w:r>
    </w:p>
    <w:p w:rsidR="002312AB" w:rsidRPr="005C2243" w:rsidRDefault="00CF7380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-150274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2AB" w:rsidRPr="005C2243">
        <w:rPr>
          <w:rFonts w:ascii="Calibri" w:hAnsi="Calibri"/>
          <w:sz w:val="18"/>
        </w:rPr>
        <w:t>Beverly Buchanan</w:t>
      </w:r>
      <w:r w:rsidR="002312AB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1786422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B56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Laura White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890495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1B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Kris Schoenow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14019527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1B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Jenae Bjelland</w:t>
      </w:r>
    </w:p>
    <w:p w:rsidR="002312AB" w:rsidRPr="005C2243" w:rsidRDefault="00CF7380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1380910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B56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hAnsi="Calibri"/>
          <w:sz w:val="18"/>
        </w:rPr>
        <w:t>Dan Leppo</w:t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937641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86A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Lauren Suwansupa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20723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Steven Geller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13612036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86A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Pamela Harrison</w:t>
      </w:r>
    </w:p>
    <w:p w:rsidR="002312AB" w:rsidRPr="005C2243" w:rsidRDefault="00CF7380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563843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1697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2312AB" w:rsidRPr="005C2243">
        <w:rPr>
          <w:rFonts w:ascii="Calibri" w:hAnsi="Calibri"/>
          <w:sz w:val="18"/>
        </w:rPr>
        <w:t>Frances Yator</w:t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1048680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1697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93223E">
        <w:rPr>
          <w:rFonts w:ascii="Calibri" w:hAnsi="Calibri"/>
          <w:sz w:val="18"/>
        </w:rPr>
        <w:t xml:space="preserve">Maribeth </w:t>
      </w:r>
      <w:proofErr w:type="spellStart"/>
      <w:r w:rsidR="0093223E">
        <w:rPr>
          <w:rFonts w:ascii="Calibri" w:hAnsi="Calibri"/>
          <w:sz w:val="18"/>
        </w:rPr>
        <w:t>Scheber-Rhemrev</w:t>
      </w:r>
      <w:proofErr w:type="spellEnd"/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931659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1B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Sukie Montes</w:t>
      </w:r>
      <w:r w:rsidR="0093223E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1365896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86A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93223E">
        <w:rPr>
          <w:rFonts w:ascii="Calibri" w:hAnsi="Calibri"/>
          <w:sz w:val="18"/>
        </w:rPr>
        <w:t>Lise Stuart</w:t>
      </w:r>
    </w:p>
    <w:p w:rsidR="0071461C" w:rsidRPr="005C2243" w:rsidRDefault="00CF7380" w:rsidP="002312AB">
      <w:pPr>
        <w:tabs>
          <w:tab w:val="left" w:pos="241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-12562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2AB" w:rsidRPr="005C2243">
        <w:rPr>
          <w:rFonts w:ascii="Calibri" w:hAnsi="Calibri"/>
          <w:sz w:val="18"/>
        </w:rPr>
        <w:t>Georjean Trinkle</w:t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3798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Marvin Cox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116612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D37D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Tiffany Keimig</w:t>
      </w:r>
      <w:r w:rsidR="005C2243">
        <w:rPr>
          <w:rFonts w:ascii="Calibri" w:hAnsi="Calibri"/>
          <w:sz w:val="18"/>
        </w:rPr>
        <w:tab/>
      </w:r>
      <w:r w:rsid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-105661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>
        <w:rPr>
          <w:rFonts w:ascii="Calibri" w:hAnsi="Calibri"/>
          <w:sz w:val="18"/>
        </w:rPr>
        <w:t>Eric Behna</w:t>
      </w:r>
    </w:p>
    <w:p w:rsidR="00024FE5" w:rsidRDefault="00CF7380" w:rsidP="0071461C">
      <w:pPr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662589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5A9E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Trudy Logan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r w:rsidR="005C2243">
        <w:rPr>
          <w:rFonts w:ascii="Calibri" w:hAnsi="Calibri"/>
          <w:sz w:val="18"/>
        </w:rPr>
        <w:t xml:space="preserve"> </w:t>
      </w:r>
      <w:r w:rsidR="005C2243" w:rsidRPr="005C2243">
        <w:rPr>
          <w:rFonts w:ascii="Calibri" w:hAnsi="Calibri"/>
          <w:sz w:val="18"/>
        </w:rPr>
        <w:t xml:space="preserve">     </w:t>
      </w:r>
      <w:sdt>
        <w:sdtPr>
          <w:rPr>
            <w:rFonts w:ascii="Calibri" w:hAnsi="Calibri"/>
            <w:sz w:val="18"/>
          </w:rPr>
          <w:id w:val="-4347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24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C2243" w:rsidRPr="005C2243">
        <w:rPr>
          <w:rFonts w:ascii="Calibri" w:hAnsi="Calibri"/>
          <w:sz w:val="18"/>
        </w:rPr>
        <w:t>Veronica Zhang</w:t>
      </w:r>
      <w:r w:rsidR="005C2243" w:rsidRPr="005C2243">
        <w:rPr>
          <w:rFonts w:ascii="Calibri" w:hAnsi="Calibri"/>
          <w:sz w:val="18"/>
        </w:rPr>
        <w:tab/>
      </w:r>
      <w:r w:rsidR="005C2243" w:rsidRP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1573311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7B56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 w:rsidRPr="005C2243">
        <w:rPr>
          <w:rFonts w:ascii="Calibri" w:hAnsi="Calibri"/>
          <w:sz w:val="18"/>
        </w:rPr>
        <w:t>Megan Meadows</w:t>
      </w:r>
      <w:r w:rsidR="005C2243">
        <w:rPr>
          <w:rFonts w:ascii="Calibri" w:hAnsi="Calibri"/>
          <w:sz w:val="18"/>
        </w:rPr>
        <w:tab/>
      </w:r>
      <w:sdt>
        <w:sdtPr>
          <w:rPr>
            <w:rFonts w:ascii="Calibri" w:hAnsi="Calibri"/>
            <w:sz w:val="18"/>
          </w:rPr>
          <w:id w:val="1327093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461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5C2243">
        <w:rPr>
          <w:rFonts w:ascii="Calibri" w:hAnsi="Calibri"/>
          <w:sz w:val="18"/>
        </w:rPr>
        <w:t>Dakota Hayes</w:t>
      </w:r>
    </w:p>
    <w:p w:rsidR="0071461C" w:rsidRPr="0071461C" w:rsidRDefault="00CF7380" w:rsidP="005A110C">
      <w:pPr>
        <w:tabs>
          <w:tab w:val="left" w:pos="2670"/>
          <w:tab w:val="left" w:pos="4710"/>
          <w:tab w:val="left" w:pos="5265"/>
        </w:tabs>
        <w:rPr>
          <w:rFonts w:ascii="Calibri" w:hAnsi="Calibri"/>
          <w:sz w:val="18"/>
        </w:rPr>
      </w:pPr>
      <w:sdt>
        <w:sdtPr>
          <w:rPr>
            <w:rFonts w:ascii="Calibri" w:hAnsi="Calibri"/>
            <w:sz w:val="18"/>
          </w:rPr>
          <w:id w:val="-1636256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461C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71461C">
        <w:rPr>
          <w:rFonts w:ascii="Calibri" w:hAnsi="Calibri"/>
          <w:sz w:val="18"/>
        </w:rPr>
        <w:t>Muska Kamran</w:t>
      </w:r>
      <w:r w:rsidR="0081232F">
        <w:rPr>
          <w:rFonts w:ascii="Calibri" w:hAnsi="Calibri"/>
          <w:sz w:val="18"/>
        </w:rPr>
        <w:t xml:space="preserve">                            </w:t>
      </w:r>
      <w:sdt>
        <w:sdtPr>
          <w:rPr>
            <w:rFonts w:ascii="Calibri" w:hAnsi="Calibri"/>
            <w:sz w:val="18"/>
          </w:rPr>
          <w:id w:val="2353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32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1232F">
        <w:rPr>
          <w:rFonts w:ascii="Calibri" w:hAnsi="Calibri"/>
          <w:sz w:val="18"/>
        </w:rPr>
        <w:t>Joseph Vaughn</w:t>
      </w:r>
      <w:r w:rsidR="005A110C">
        <w:rPr>
          <w:rFonts w:ascii="Calibri" w:hAnsi="Calibri"/>
          <w:sz w:val="18"/>
        </w:rPr>
        <w:t xml:space="preserve">                        </w:t>
      </w:r>
      <w:r w:rsidR="0093223E">
        <w:rPr>
          <w:rFonts w:ascii="Calibri" w:hAnsi="Calibri"/>
          <w:sz w:val="18"/>
        </w:rPr>
        <w:t xml:space="preserve">         </w:t>
      </w:r>
      <w:sdt>
        <w:sdtPr>
          <w:rPr>
            <w:rFonts w:ascii="Calibri" w:hAnsi="Calibri"/>
            <w:sz w:val="18"/>
          </w:rPr>
          <w:id w:val="-1955478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5A9E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6F5A9E">
        <w:rPr>
          <w:rFonts w:ascii="Calibri" w:hAnsi="Calibri"/>
          <w:sz w:val="18"/>
        </w:rPr>
        <w:t>Matt Fitzgerald</w:t>
      </w:r>
      <w:r w:rsidR="00437624">
        <w:rPr>
          <w:rFonts w:ascii="Calibri" w:hAnsi="Calibri"/>
          <w:sz w:val="18"/>
        </w:rPr>
        <w:tab/>
      </w:r>
      <w:r w:rsidR="0093223E">
        <w:rPr>
          <w:rFonts w:ascii="Calibri" w:hAnsi="Calibri"/>
          <w:sz w:val="18"/>
        </w:rPr>
        <w:t xml:space="preserve">                 </w:t>
      </w:r>
      <w:r w:rsidR="00437624">
        <w:rPr>
          <w:rFonts w:ascii="Calibri" w:hAnsi="Calibri"/>
          <w:sz w:val="18"/>
        </w:rPr>
        <w:t xml:space="preserve"> </w:t>
      </w:r>
      <w:sdt>
        <w:sdtPr>
          <w:rPr>
            <w:rFonts w:ascii="Calibri" w:hAnsi="Calibri"/>
            <w:sz w:val="18"/>
          </w:rPr>
          <w:id w:val="683321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7624">
            <w:rPr>
              <w:rFonts w:ascii="MS Gothic" w:eastAsia="MS Gothic" w:hAnsi="MS Gothic" w:hint="eastAsia"/>
              <w:sz w:val="18"/>
            </w:rPr>
            <w:t>☒</w:t>
          </w:r>
        </w:sdtContent>
      </w:sdt>
      <w:r w:rsidR="00437624">
        <w:rPr>
          <w:rFonts w:ascii="Calibri" w:hAnsi="Calibri"/>
          <w:sz w:val="18"/>
        </w:rPr>
        <w:t>Josiah Masingale</w:t>
      </w:r>
    </w:p>
    <w:p w:rsidR="002312AB" w:rsidRDefault="00024FE5" w:rsidP="00024FE5">
      <w:pPr>
        <w:pStyle w:val="Heading1"/>
      </w:pPr>
      <w:r>
        <w:t>Action Items:</w:t>
      </w:r>
    </w:p>
    <w:p w:rsidR="007F2B47" w:rsidRDefault="007F2B47" w:rsidP="007F2B47">
      <w:pPr>
        <w:pStyle w:val="ListParagraph"/>
        <w:numPr>
          <w:ilvl w:val="0"/>
          <w:numId w:val="2"/>
        </w:numPr>
      </w:pPr>
      <w:r>
        <w:t>NASCSP and OCS will review Modules 1 and 3.</w:t>
      </w:r>
    </w:p>
    <w:p w:rsidR="007F2B47" w:rsidRDefault="007F2B47" w:rsidP="007F2B47">
      <w:pPr>
        <w:pStyle w:val="ListParagraph"/>
        <w:numPr>
          <w:ilvl w:val="0"/>
          <w:numId w:val="2"/>
        </w:numPr>
      </w:pPr>
      <w:r>
        <w:t>OCS will submit updated clearance package to OMB in May 2019.</w:t>
      </w:r>
    </w:p>
    <w:p w:rsidR="007F2B47" w:rsidRDefault="007F2B47" w:rsidP="00522F71">
      <w:pPr>
        <w:pStyle w:val="ListParagraph"/>
        <w:numPr>
          <w:ilvl w:val="0"/>
          <w:numId w:val="2"/>
        </w:numPr>
      </w:pPr>
      <w:r>
        <w:t>NASCSP is creating a Conference Planning Committee with the DATA TF.</w:t>
      </w:r>
    </w:p>
    <w:p w:rsidR="007F2B47" w:rsidRPr="00522F71" w:rsidRDefault="007F2B47" w:rsidP="007F2B47">
      <w:pPr>
        <w:pStyle w:val="ListParagraph"/>
        <w:numPr>
          <w:ilvl w:val="0"/>
          <w:numId w:val="2"/>
        </w:numPr>
      </w:pPr>
      <w:r>
        <w:t>DATA TF in-person meeting will be July 31-August 1 at NASCSP office in Washington, D.C.</w:t>
      </w:r>
    </w:p>
    <w:p w:rsidR="00024FE5" w:rsidRDefault="00024FE5" w:rsidP="00024FE5">
      <w:pPr>
        <w:pStyle w:val="Heading1"/>
      </w:pPr>
      <w:r>
        <w:t>Summary:</w:t>
      </w:r>
    </w:p>
    <w:p w:rsidR="005563EC" w:rsidRDefault="00797B56" w:rsidP="00797B56">
      <w:pPr>
        <w:pStyle w:val="ListParagraph"/>
        <w:numPr>
          <w:ilvl w:val="0"/>
          <w:numId w:val="2"/>
        </w:numPr>
      </w:pPr>
      <w:r>
        <w:t xml:space="preserve">Welcome to our new DATA TF members! </w:t>
      </w:r>
    </w:p>
    <w:p w:rsidR="000D6387" w:rsidRDefault="00797B56" w:rsidP="005563EC">
      <w:pPr>
        <w:pStyle w:val="ListParagraph"/>
        <w:numPr>
          <w:ilvl w:val="1"/>
          <w:numId w:val="2"/>
        </w:numPr>
      </w:pPr>
      <w:r>
        <w:t>Ann Sirois</w:t>
      </w:r>
      <w:r w:rsidR="000D6387">
        <w:t xml:space="preserve"> from Massachusetts</w:t>
      </w:r>
    </w:p>
    <w:p w:rsidR="000D6387" w:rsidRDefault="000D6387" w:rsidP="005563EC">
      <w:pPr>
        <w:pStyle w:val="ListParagraph"/>
        <w:numPr>
          <w:ilvl w:val="2"/>
          <w:numId w:val="2"/>
        </w:numPr>
      </w:pPr>
      <w:r>
        <w:t>Director of Planning and Quality Improvement</w:t>
      </w:r>
      <w:r w:rsidR="00764353">
        <w:t>;</w:t>
      </w:r>
      <w:r>
        <w:t xml:space="preserve"> Community Teamwork</w:t>
      </w:r>
      <w:r w:rsidR="0079367B">
        <w:t>.</w:t>
      </w:r>
    </w:p>
    <w:p w:rsidR="00764353" w:rsidRDefault="00764353" w:rsidP="00764353">
      <w:pPr>
        <w:pStyle w:val="ListParagraph"/>
        <w:numPr>
          <w:ilvl w:val="3"/>
          <w:numId w:val="2"/>
        </w:numPr>
      </w:pPr>
      <w:r>
        <w:t>In her role for 6 years</w:t>
      </w:r>
      <w:r w:rsidR="0079367B">
        <w:t>.</w:t>
      </w:r>
    </w:p>
    <w:p w:rsidR="00024FE5" w:rsidRDefault="000D6387" w:rsidP="005563EC">
      <w:pPr>
        <w:pStyle w:val="ListParagraph"/>
        <w:numPr>
          <w:ilvl w:val="2"/>
          <w:numId w:val="2"/>
        </w:numPr>
      </w:pPr>
      <w:r>
        <w:t>Served 17 years in nonprofits</w:t>
      </w:r>
      <w:r w:rsidR="0079367B">
        <w:t>.</w:t>
      </w:r>
      <w:r w:rsidR="00797B56">
        <w:t xml:space="preserve"> </w:t>
      </w:r>
    </w:p>
    <w:p w:rsidR="00764353" w:rsidRDefault="00764353" w:rsidP="005563EC">
      <w:pPr>
        <w:pStyle w:val="ListParagraph"/>
        <w:numPr>
          <w:ilvl w:val="2"/>
          <w:numId w:val="2"/>
        </w:numPr>
      </w:pPr>
      <w:r>
        <w:t>CAA and Housing Agency</w:t>
      </w:r>
      <w:r w:rsidR="0079367B">
        <w:t>.</w:t>
      </w:r>
    </w:p>
    <w:p w:rsidR="00764353" w:rsidRDefault="000C51BA" w:rsidP="005563EC">
      <w:pPr>
        <w:pStyle w:val="ListParagraph"/>
        <w:numPr>
          <w:ilvl w:val="2"/>
          <w:numId w:val="2"/>
        </w:numPr>
      </w:pPr>
      <w:r>
        <w:t>Experienced working with</w:t>
      </w:r>
      <w:r w:rsidR="00764353">
        <w:t xml:space="preserve"> data and finds it interesting</w:t>
      </w:r>
      <w:r>
        <w:t xml:space="preserve">. Ann wishes </w:t>
      </w:r>
      <w:r w:rsidR="00764353">
        <w:t>to contribute to the</w:t>
      </w:r>
      <w:r>
        <w:t xml:space="preserve"> work done here with the </w:t>
      </w:r>
      <w:r w:rsidR="00764353">
        <w:t xml:space="preserve">data on the </w:t>
      </w:r>
      <w:proofErr w:type="spellStart"/>
      <w:r w:rsidR="00764353">
        <w:t>TaskForce</w:t>
      </w:r>
      <w:proofErr w:type="spellEnd"/>
      <w:r w:rsidR="00764353">
        <w:t>.</w:t>
      </w:r>
    </w:p>
    <w:p w:rsidR="000D6387" w:rsidRDefault="007C0411" w:rsidP="005563EC">
      <w:pPr>
        <w:pStyle w:val="ListParagraph"/>
        <w:numPr>
          <w:ilvl w:val="1"/>
          <w:numId w:val="2"/>
        </w:numPr>
      </w:pPr>
      <w:r>
        <w:t>Megan Meadows from Ohio</w:t>
      </w:r>
    </w:p>
    <w:p w:rsidR="007C0411" w:rsidRDefault="007C0411" w:rsidP="005563EC">
      <w:pPr>
        <w:pStyle w:val="ListParagraph"/>
        <w:numPr>
          <w:ilvl w:val="2"/>
          <w:numId w:val="2"/>
        </w:numPr>
      </w:pPr>
      <w:r>
        <w:t>From the State Office</w:t>
      </w:r>
      <w:r w:rsidR="000C6944">
        <w:t xml:space="preserve"> and has </w:t>
      </w:r>
      <w:r w:rsidR="006139D7">
        <w:t>been there for 3 years</w:t>
      </w:r>
      <w:r w:rsidR="0079367B">
        <w:t>.</w:t>
      </w:r>
    </w:p>
    <w:p w:rsidR="006139D7" w:rsidRDefault="006139D7" w:rsidP="005563EC">
      <w:pPr>
        <w:pStyle w:val="ListParagraph"/>
        <w:numPr>
          <w:ilvl w:val="2"/>
          <w:numId w:val="2"/>
        </w:numPr>
      </w:pPr>
      <w:r>
        <w:t xml:space="preserve">Previously </w:t>
      </w:r>
      <w:r w:rsidR="000C6944">
        <w:t>worked with</w:t>
      </w:r>
      <w:r>
        <w:t xml:space="preserve"> a CAA</w:t>
      </w:r>
      <w:r w:rsidR="0079367B">
        <w:t>.</w:t>
      </w:r>
    </w:p>
    <w:p w:rsidR="00F96424" w:rsidRDefault="00CE6CA4" w:rsidP="005563EC">
      <w:pPr>
        <w:pStyle w:val="ListParagraph"/>
        <w:numPr>
          <w:ilvl w:val="3"/>
          <w:numId w:val="2"/>
        </w:numPr>
      </w:pPr>
      <w:r>
        <w:t xml:space="preserve">State </w:t>
      </w:r>
      <w:r w:rsidR="00F96424">
        <w:t>Office is responsible for CSBG, as well as the State Energy Programs.</w:t>
      </w:r>
    </w:p>
    <w:p w:rsidR="00254ECB" w:rsidRDefault="00254ECB" w:rsidP="00254ECB">
      <w:pPr>
        <w:pStyle w:val="ListParagraph"/>
        <w:numPr>
          <w:ilvl w:val="2"/>
          <w:numId w:val="2"/>
        </w:numPr>
      </w:pPr>
      <w:r>
        <w:t>Data is very important to Megan and she wants to be able to contribute to the story that the data tells.</w:t>
      </w:r>
    </w:p>
    <w:p w:rsidR="00024FE5" w:rsidRDefault="00024FE5" w:rsidP="00024FE5">
      <w:pPr>
        <w:pStyle w:val="Heading2"/>
      </w:pPr>
      <w:r>
        <w:t>OMB Clearance Update</w:t>
      </w:r>
    </w:p>
    <w:p w:rsidR="00CE6CA4" w:rsidRDefault="00CE6CA4" w:rsidP="00E9065A">
      <w:pPr>
        <w:pStyle w:val="ListParagraph"/>
        <w:numPr>
          <w:ilvl w:val="0"/>
          <w:numId w:val="3"/>
        </w:numPr>
      </w:pPr>
      <w:r>
        <w:t xml:space="preserve">OCS stated that they </w:t>
      </w:r>
      <w:r w:rsidR="00E9065A">
        <w:t>the c</w:t>
      </w:r>
      <w:r>
        <w:t>urrent clearance for the Annual Report expires January 31, 2020</w:t>
      </w:r>
      <w:r w:rsidR="0079367B">
        <w:t>.</w:t>
      </w:r>
    </w:p>
    <w:p w:rsidR="0091253A" w:rsidRDefault="0091253A" w:rsidP="00EC06EF">
      <w:pPr>
        <w:pStyle w:val="ListParagraph"/>
        <w:numPr>
          <w:ilvl w:val="0"/>
          <w:numId w:val="3"/>
        </w:numPr>
      </w:pPr>
      <w:r>
        <w:t xml:space="preserve">Updated clearance is needed </w:t>
      </w:r>
      <w:proofErr w:type="gramStart"/>
      <w:r>
        <w:t>in order to</w:t>
      </w:r>
      <w:proofErr w:type="gramEnd"/>
      <w:r>
        <w:t xml:space="preserve"> submit FY 2019 data in OLDC on March 31, 2020</w:t>
      </w:r>
      <w:r w:rsidR="0079367B">
        <w:t>.</w:t>
      </w:r>
    </w:p>
    <w:p w:rsidR="00CE6CA4" w:rsidRDefault="00CE6CA4" w:rsidP="0091253A">
      <w:pPr>
        <w:pStyle w:val="ListParagraph"/>
        <w:numPr>
          <w:ilvl w:val="1"/>
          <w:numId w:val="3"/>
        </w:numPr>
      </w:pPr>
      <w:r>
        <w:t>OCS will submit updated clearance package to OMB in May 2019</w:t>
      </w:r>
      <w:r w:rsidR="0079367B">
        <w:t>.</w:t>
      </w:r>
    </w:p>
    <w:p w:rsidR="00DB5677" w:rsidRDefault="00DB5677" w:rsidP="00DB5677">
      <w:pPr>
        <w:pStyle w:val="ListParagraph"/>
        <w:numPr>
          <w:ilvl w:val="2"/>
          <w:numId w:val="3"/>
        </w:numPr>
      </w:pPr>
      <w:r>
        <w:t>New clearance will cover FFY2019-2020- This will be the FIRST PHASE</w:t>
      </w:r>
      <w:r w:rsidR="0079367B">
        <w:t>.</w:t>
      </w:r>
    </w:p>
    <w:p w:rsidR="00DB5677" w:rsidRDefault="00DB5677" w:rsidP="00DB5677">
      <w:pPr>
        <w:pStyle w:val="ListParagraph"/>
        <w:numPr>
          <w:ilvl w:val="2"/>
          <w:numId w:val="3"/>
        </w:numPr>
      </w:pPr>
      <w:r>
        <w:t>These will include technical updates only; typos, language, etc.</w:t>
      </w:r>
    </w:p>
    <w:p w:rsidR="00DB5677" w:rsidRDefault="00DB5677" w:rsidP="00DB5677">
      <w:pPr>
        <w:pStyle w:val="ListParagraph"/>
        <w:numPr>
          <w:ilvl w:val="2"/>
          <w:numId w:val="3"/>
        </w:numPr>
      </w:pPr>
      <w:r>
        <w:t>Call with DATA TF in early May to help with messaging on the Clearance Process</w:t>
      </w:r>
      <w:r w:rsidR="0079367B">
        <w:t>.</w:t>
      </w:r>
    </w:p>
    <w:p w:rsidR="00173041" w:rsidRDefault="0091253A" w:rsidP="0091253A">
      <w:pPr>
        <w:pStyle w:val="ListParagraph"/>
        <w:numPr>
          <w:ilvl w:val="0"/>
          <w:numId w:val="3"/>
        </w:numPr>
      </w:pPr>
      <w:r>
        <w:t>Phase 2</w:t>
      </w:r>
      <w:r w:rsidR="00DB5677">
        <w:t xml:space="preserve"> Clearance</w:t>
      </w:r>
      <w:r w:rsidR="000A75BC">
        <w:t xml:space="preserve">- </w:t>
      </w:r>
      <w:r w:rsidR="00173041">
        <w:t>data collection for FY2021</w:t>
      </w:r>
    </w:p>
    <w:p w:rsidR="0091253A" w:rsidRDefault="00173041" w:rsidP="00173041">
      <w:pPr>
        <w:pStyle w:val="ListParagraph"/>
        <w:numPr>
          <w:ilvl w:val="1"/>
          <w:numId w:val="3"/>
        </w:numPr>
      </w:pPr>
      <w:r>
        <w:t>B</w:t>
      </w:r>
      <w:r w:rsidR="000A75BC">
        <w:t>egins late 2019-early 2020</w:t>
      </w:r>
      <w:r w:rsidR="0079367B">
        <w:t>.</w:t>
      </w:r>
    </w:p>
    <w:p w:rsidR="000A75BC" w:rsidRDefault="000A75BC" w:rsidP="000A75BC">
      <w:pPr>
        <w:pStyle w:val="ListParagraph"/>
        <w:numPr>
          <w:ilvl w:val="1"/>
          <w:numId w:val="3"/>
        </w:numPr>
      </w:pPr>
      <w:r>
        <w:lastRenderedPageBreak/>
        <w:t>Also include non-technical changes</w:t>
      </w:r>
      <w:r w:rsidR="0079367B">
        <w:t>.</w:t>
      </w:r>
      <w:r>
        <w:t xml:space="preserve"> </w:t>
      </w:r>
    </w:p>
    <w:p w:rsidR="0091253A" w:rsidRDefault="0091253A" w:rsidP="0091253A">
      <w:pPr>
        <w:pStyle w:val="ListParagraph"/>
        <w:numPr>
          <w:ilvl w:val="1"/>
          <w:numId w:val="3"/>
        </w:numPr>
      </w:pPr>
      <w:r>
        <w:t>Revisions to Modules 2-4 will be included</w:t>
      </w:r>
      <w:r w:rsidR="0079367B">
        <w:t>.</w:t>
      </w:r>
    </w:p>
    <w:p w:rsidR="0091253A" w:rsidRDefault="0091253A" w:rsidP="0091253A">
      <w:pPr>
        <w:pStyle w:val="ListParagraph"/>
        <w:numPr>
          <w:ilvl w:val="1"/>
          <w:numId w:val="3"/>
        </w:numPr>
      </w:pPr>
      <w:r>
        <w:t>All state</w:t>
      </w:r>
      <w:r w:rsidR="00173041">
        <w:t>s</w:t>
      </w:r>
      <w:r>
        <w:t xml:space="preserve"> will move to the federal reporting period</w:t>
      </w:r>
      <w:r w:rsidR="0079367B">
        <w:t>.</w:t>
      </w:r>
    </w:p>
    <w:p w:rsidR="00024FE5" w:rsidRDefault="00024FE5" w:rsidP="00024FE5">
      <w:pPr>
        <w:pStyle w:val="Heading2"/>
      </w:pPr>
      <w:r>
        <w:t>Reporting Updates</w:t>
      </w:r>
    </w:p>
    <w:p w:rsidR="00783DDD" w:rsidRDefault="00ED0044" w:rsidP="00783DDD">
      <w:pPr>
        <w:pStyle w:val="ListParagraph"/>
        <w:numPr>
          <w:ilvl w:val="0"/>
          <w:numId w:val="3"/>
        </w:numPr>
      </w:pPr>
      <w:r>
        <w:t xml:space="preserve">States have successfully uploaded data and OCS is working with states </w:t>
      </w:r>
      <w:r w:rsidR="003621B1">
        <w:t>on</w:t>
      </w:r>
      <w:r>
        <w:t xml:space="preserve"> technical issues</w:t>
      </w:r>
      <w:r w:rsidR="00AC6280">
        <w:t>.</w:t>
      </w:r>
    </w:p>
    <w:p w:rsidR="00ED0044" w:rsidRDefault="00ED0044" w:rsidP="00783DDD">
      <w:pPr>
        <w:pStyle w:val="ListParagraph"/>
        <w:numPr>
          <w:ilvl w:val="0"/>
          <w:numId w:val="3"/>
        </w:numPr>
      </w:pPr>
      <w:r>
        <w:t>OCS has learned a lot that will help the process going forward to improve guidelines in the future.</w:t>
      </w:r>
    </w:p>
    <w:p w:rsidR="00AC6280" w:rsidRDefault="00AC6280" w:rsidP="00783DDD">
      <w:pPr>
        <w:pStyle w:val="ListParagraph"/>
        <w:numPr>
          <w:ilvl w:val="0"/>
          <w:numId w:val="3"/>
        </w:numPr>
      </w:pPr>
      <w:r>
        <w:t>OCS and NASCSP will review Modules 1 and 3 on May 1</w:t>
      </w:r>
      <w:r w:rsidRPr="00AC6280">
        <w:rPr>
          <w:vertAlign w:val="superscript"/>
        </w:rPr>
        <w:t>st</w:t>
      </w:r>
    </w:p>
    <w:p w:rsidR="00AC6280" w:rsidRDefault="00AC6280" w:rsidP="00AC6280">
      <w:pPr>
        <w:pStyle w:val="ListParagraph"/>
        <w:numPr>
          <w:ilvl w:val="1"/>
          <w:numId w:val="3"/>
        </w:numPr>
      </w:pPr>
      <w:r>
        <w:t>Then will follow up with Modules 2 and 4</w:t>
      </w:r>
      <w:r w:rsidR="0079367B">
        <w:t>.</w:t>
      </w:r>
    </w:p>
    <w:p w:rsidR="00024FE5" w:rsidRPr="00024FE5" w:rsidRDefault="00C134CD" w:rsidP="00024FE5">
      <w:pPr>
        <w:pStyle w:val="ListParagraph"/>
        <w:numPr>
          <w:ilvl w:val="0"/>
          <w:numId w:val="3"/>
        </w:numPr>
      </w:pPr>
      <w:r>
        <w:t xml:space="preserve">Because this is a </w:t>
      </w:r>
      <w:r w:rsidR="00AC6280">
        <w:t>T&amp;TA year for module 3, OCS and NASCSP are planning to review submissions and work with state</w:t>
      </w:r>
      <w:r>
        <w:t>s</w:t>
      </w:r>
      <w:r w:rsidR="00AC6280">
        <w:t xml:space="preserve"> over the </w:t>
      </w:r>
      <w:r>
        <w:t xml:space="preserve">course of the </w:t>
      </w:r>
      <w:r w:rsidR="00AC6280">
        <w:t>year in anticipation of FY19 submissions.</w:t>
      </w:r>
    </w:p>
    <w:p w:rsidR="00024FE5" w:rsidRDefault="00024FE5" w:rsidP="00024FE5">
      <w:pPr>
        <w:pStyle w:val="Heading2"/>
      </w:pPr>
      <w:r>
        <w:t>Conference Session</w:t>
      </w:r>
    </w:p>
    <w:p w:rsidR="00024FE5" w:rsidRDefault="00783DDD" w:rsidP="005D37DC">
      <w:pPr>
        <w:pStyle w:val="ListParagraph"/>
        <w:numPr>
          <w:ilvl w:val="0"/>
          <w:numId w:val="2"/>
        </w:numPr>
      </w:pPr>
      <w:r>
        <w:t xml:space="preserve">The DATA TF session at the conference will be a </w:t>
      </w:r>
      <w:r w:rsidR="006E3A31">
        <w:t>one-hour</w:t>
      </w:r>
      <w:r>
        <w:t xml:space="preserve"> session which will be led by the DATA TF.</w:t>
      </w:r>
    </w:p>
    <w:p w:rsidR="00783DDD" w:rsidRDefault="00783DDD" w:rsidP="00783DDD">
      <w:pPr>
        <w:pStyle w:val="ListParagraph"/>
        <w:numPr>
          <w:ilvl w:val="1"/>
          <w:numId w:val="2"/>
        </w:numPr>
      </w:pPr>
      <w:r>
        <w:t>Fantastic opportunity to put have a more visible presence to our members and Network</w:t>
      </w:r>
      <w:r w:rsidR="004B3279">
        <w:t>.</w:t>
      </w:r>
    </w:p>
    <w:p w:rsidR="00783DDD" w:rsidRDefault="00783DDD" w:rsidP="00783DDD">
      <w:pPr>
        <w:pStyle w:val="ListParagraph"/>
        <w:numPr>
          <w:ilvl w:val="1"/>
          <w:numId w:val="2"/>
        </w:numPr>
      </w:pPr>
      <w:r>
        <w:t>Looking to create a Conference Planning Committee with the DATA TF</w:t>
      </w:r>
      <w:r w:rsidR="004B3279">
        <w:t>.</w:t>
      </w:r>
    </w:p>
    <w:p w:rsidR="004B3279" w:rsidRDefault="004B3279" w:rsidP="00FB3316">
      <w:pPr>
        <w:pStyle w:val="ListParagraph"/>
        <w:numPr>
          <w:ilvl w:val="2"/>
          <w:numId w:val="2"/>
        </w:numPr>
      </w:pPr>
      <w:r>
        <w:t>Who is interested?</w:t>
      </w:r>
    </w:p>
    <w:p w:rsidR="004B3279" w:rsidRDefault="004B3279" w:rsidP="00FB3316">
      <w:pPr>
        <w:pStyle w:val="ListParagraph"/>
        <w:numPr>
          <w:ilvl w:val="3"/>
          <w:numId w:val="2"/>
        </w:numPr>
      </w:pPr>
      <w:r>
        <w:t>If you cannot attend, we will still value your help in planning and development.</w:t>
      </w:r>
    </w:p>
    <w:p w:rsidR="004B3279" w:rsidRDefault="006E3A31" w:rsidP="00FB3316">
      <w:pPr>
        <w:pStyle w:val="ListParagraph"/>
        <w:numPr>
          <w:ilvl w:val="3"/>
          <w:numId w:val="2"/>
        </w:numPr>
      </w:pPr>
      <w:r>
        <w:t xml:space="preserve">NASCSP Staff and OCS can help develop a letter for members </w:t>
      </w:r>
      <w:r w:rsidR="006609A9">
        <w:t xml:space="preserve">to use at their office </w:t>
      </w:r>
      <w:r>
        <w:t xml:space="preserve">to </w:t>
      </w:r>
      <w:r w:rsidR="006609A9">
        <w:t>more efficiently and effectively request approval for attending.</w:t>
      </w:r>
    </w:p>
    <w:p w:rsidR="006E3A31" w:rsidRDefault="006E3A31" w:rsidP="00FB3316">
      <w:pPr>
        <w:pStyle w:val="ListParagraph"/>
        <w:numPr>
          <w:ilvl w:val="3"/>
          <w:numId w:val="2"/>
        </w:numPr>
      </w:pPr>
      <w:r>
        <w:t>Laura White; Texas</w:t>
      </w:r>
      <w:r w:rsidR="00E07D60">
        <w:t>- interested</w:t>
      </w:r>
    </w:p>
    <w:p w:rsidR="006E3A31" w:rsidRDefault="006E3A31" w:rsidP="00FB3316">
      <w:pPr>
        <w:pStyle w:val="ListParagraph"/>
        <w:numPr>
          <w:ilvl w:val="3"/>
          <w:numId w:val="2"/>
        </w:numPr>
      </w:pPr>
      <w:r>
        <w:t>Kris Schoenow; Michigan</w:t>
      </w:r>
      <w:r w:rsidR="00E07D60">
        <w:t>- interested</w:t>
      </w:r>
    </w:p>
    <w:p w:rsidR="006E3A31" w:rsidRDefault="006E3A31" w:rsidP="00FB3316">
      <w:pPr>
        <w:pStyle w:val="ListParagraph"/>
        <w:numPr>
          <w:ilvl w:val="3"/>
          <w:numId w:val="2"/>
        </w:numPr>
      </w:pPr>
      <w:r>
        <w:t>Jarle Crocker; CAP</w:t>
      </w:r>
      <w:r w:rsidR="00E07D60">
        <w:t>- interested</w:t>
      </w:r>
    </w:p>
    <w:p w:rsidR="00505079" w:rsidRDefault="00505079" w:rsidP="00FB3316">
      <w:pPr>
        <w:pStyle w:val="ListParagraph"/>
        <w:numPr>
          <w:ilvl w:val="4"/>
          <w:numId w:val="2"/>
        </w:numPr>
      </w:pPr>
      <w:proofErr w:type="gramStart"/>
      <w:r>
        <w:t>Also</w:t>
      </w:r>
      <w:proofErr w:type="gramEnd"/>
      <w:r>
        <w:t xml:space="preserve"> able to facilitate a DATA TF</w:t>
      </w:r>
      <w:r w:rsidR="007C2E3D">
        <w:t xml:space="preserve"> opportunity at CAP’s Conference in Chicago.</w:t>
      </w:r>
    </w:p>
    <w:p w:rsidR="007C2E3D" w:rsidRDefault="007C2E3D" w:rsidP="00FB3316">
      <w:pPr>
        <w:pStyle w:val="ListParagraph"/>
        <w:numPr>
          <w:ilvl w:val="3"/>
          <w:numId w:val="2"/>
        </w:numPr>
      </w:pPr>
      <w:r>
        <w:t>Josiah Masingale; Colorado, is interested in assisting with both conferences even if unable to attend either conference.</w:t>
      </w:r>
    </w:p>
    <w:p w:rsidR="00D431FB" w:rsidRPr="00024FE5" w:rsidRDefault="00D431FB" w:rsidP="00D431FB">
      <w:pPr>
        <w:pStyle w:val="ListParagraph"/>
        <w:numPr>
          <w:ilvl w:val="1"/>
          <w:numId w:val="2"/>
        </w:numPr>
      </w:pPr>
      <w:r>
        <w:t>NASCSP’s time-table for sessions and descriptions in in Early May as the Go-Live for the website will be May 5</w:t>
      </w:r>
      <w:r w:rsidRPr="00D431FB">
        <w:rPr>
          <w:vertAlign w:val="superscript"/>
        </w:rPr>
        <w:t>th</w:t>
      </w:r>
      <w:r>
        <w:t xml:space="preserve">. </w:t>
      </w:r>
    </w:p>
    <w:p w:rsidR="00024FE5" w:rsidRDefault="00024FE5" w:rsidP="00024FE5">
      <w:pPr>
        <w:pStyle w:val="Heading2"/>
      </w:pPr>
      <w:r>
        <w:t>In-Person Meeting Updates</w:t>
      </w:r>
    </w:p>
    <w:p w:rsidR="005D37DC" w:rsidRDefault="0036001A" w:rsidP="005D37DC">
      <w:pPr>
        <w:pStyle w:val="ListParagraph"/>
        <w:numPr>
          <w:ilvl w:val="0"/>
          <w:numId w:val="2"/>
        </w:numPr>
      </w:pPr>
      <w:r>
        <w:t>DATA TF in-person meeting</w:t>
      </w:r>
    </w:p>
    <w:p w:rsidR="0036001A" w:rsidRDefault="0036001A" w:rsidP="0036001A">
      <w:pPr>
        <w:pStyle w:val="ListParagraph"/>
        <w:numPr>
          <w:ilvl w:val="1"/>
          <w:numId w:val="2"/>
        </w:numPr>
      </w:pPr>
      <w:r>
        <w:t>July 31</w:t>
      </w:r>
      <w:r w:rsidRPr="0036001A">
        <w:rPr>
          <w:vertAlign w:val="superscript"/>
        </w:rPr>
        <w:t>st</w:t>
      </w:r>
      <w:r>
        <w:t xml:space="preserve"> and August </w:t>
      </w:r>
      <w:r w:rsidR="0079367B">
        <w:t>1.</w:t>
      </w:r>
    </w:p>
    <w:p w:rsidR="0036001A" w:rsidRDefault="0036001A" w:rsidP="0036001A">
      <w:pPr>
        <w:pStyle w:val="ListParagraph"/>
        <w:numPr>
          <w:ilvl w:val="1"/>
          <w:numId w:val="2"/>
        </w:numPr>
      </w:pPr>
      <w:r>
        <w:t>8:00am on July 31 to 2pm August 1</w:t>
      </w:r>
      <w:r w:rsidRPr="0079367B">
        <w:rPr>
          <w:vertAlign w:val="superscript"/>
        </w:rPr>
        <w:t>s</w:t>
      </w:r>
      <w:r w:rsidR="0079367B" w:rsidRPr="0079367B">
        <w:rPr>
          <w:vertAlign w:val="superscript"/>
        </w:rPr>
        <w:t>t</w:t>
      </w:r>
      <w:r w:rsidR="0079367B">
        <w:t>.</w:t>
      </w:r>
    </w:p>
    <w:p w:rsidR="0036001A" w:rsidRDefault="0036001A" w:rsidP="0036001A">
      <w:pPr>
        <w:pStyle w:val="ListParagraph"/>
        <w:numPr>
          <w:ilvl w:val="1"/>
          <w:numId w:val="2"/>
        </w:numPr>
      </w:pPr>
      <w:r>
        <w:t>Washington, D.C.- NASCSP office</w:t>
      </w:r>
      <w:r w:rsidR="0079367B">
        <w:t>.</w:t>
      </w:r>
    </w:p>
    <w:p w:rsidR="0036001A" w:rsidRDefault="0036001A" w:rsidP="0036001A">
      <w:pPr>
        <w:pStyle w:val="ListParagraph"/>
        <w:numPr>
          <w:ilvl w:val="1"/>
          <w:numId w:val="2"/>
        </w:numPr>
      </w:pPr>
      <w:r>
        <w:t>Details an</w:t>
      </w:r>
      <w:r w:rsidR="00DB004F">
        <w:t>d</w:t>
      </w:r>
      <w:r>
        <w:t xml:space="preserve"> draft agenda </w:t>
      </w:r>
      <w:r w:rsidR="00DB004F">
        <w:t xml:space="preserve">are coming along and </w:t>
      </w:r>
      <w:r>
        <w:t>will be sent out shortly</w:t>
      </w:r>
      <w:r w:rsidR="0079367B">
        <w:t>.</w:t>
      </w:r>
    </w:p>
    <w:p w:rsidR="00DD512E" w:rsidRDefault="00DD512E" w:rsidP="00DD512E">
      <w:pPr>
        <w:pStyle w:val="ListParagraph"/>
        <w:numPr>
          <w:ilvl w:val="0"/>
          <w:numId w:val="2"/>
        </w:numPr>
      </w:pPr>
      <w:r>
        <w:t>Meeting Goal</w:t>
      </w:r>
      <w:r w:rsidR="003A5F81">
        <w:t xml:space="preserve"> for In-Person meeting:</w:t>
      </w:r>
    </w:p>
    <w:p w:rsidR="00DD512E" w:rsidRDefault="00DD512E" w:rsidP="00DD512E">
      <w:pPr>
        <w:pStyle w:val="ListParagraph"/>
        <w:numPr>
          <w:ilvl w:val="1"/>
          <w:numId w:val="2"/>
        </w:numPr>
      </w:pPr>
      <w:r>
        <w:t>Make progress on sub-committee deliverables</w:t>
      </w:r>
      <w:r w:rsidR="0079367B">
        <w:t>.</w:t>
      </w:r>
    </w:p>
    <w:p w:rsidR="00DD512E" w:rsidRDefault="00DD512E" w:rsidP="00DD512E">
      <w:pPr>
        <w:pStyle w:val="ListParagraph"/>
        <w:numPr>
          <w:ilvl w:val="1"/>
          <w:numId w:val="2"/>
        </w:numPr>
      </w:pPr>
      <w:r>
        <w:t>Review updates and provide final recommendations for Instruction Manuals</w:t>
      </w:r>
      <w:r w:rsidR="0079367B">
        <w:t xml:space="preserve"> for Modules 2-4.</w:t>
      </w:r>
    </w:p>
    <w:p w:rsidR="00DD512E" w:rsidRDefault="00DD512E" w:rsidP="00DD512E">
      <w:pPr>
        <w:pStyle w:val="ListParagraph"/>
        <w:numPr>
          <w:ilvl w:val="1"/>
          <w:numId w:val="2"/>
        </w:numPr>
      </w:pPr>
      <w:r>
        <w:t>Develop DATA TF Conference Session details for</w:t>
      </w:r>
      <w:r w:rsidR="0079367B">
        <w:t xml:space="preserve"> NASCSP</w:t>
      </w:r>
      <w:r>
        <w:t xml:space="preserve"> Annual Conference</w:t>
      </w:r>
      <w:r w:rsidR="0079367B">
        <w:t>.</w:t>
      </w:r>
    </w:p>
    <w:p w:rsidR="00DD512E" w:rsidRDefault="00DD512E" w:rsidP="00DD512E">
      <w:pPr>
        <w:pStyle w:val="ListParagraph"/>
        <w:numPr>
          <w:ilvl w:val="1"/>
          <w:numId w:val="2"/>
        </w:numPr>
      </w:pPr>
      <w:r>
        <w:lastRenderedPageBreak/>
        <w:t>Develop T/TA recommendations</w:t>
      </w:r>
      <w:r w:rsidR="00F40B8A">
        <w:t xml:space="preserve"> for FY19 Module 3 Submission</w:t>
      </w:r>
      <w:r w:rsidR="0079367B">
        <w:t xml:space="preserve"> to align with OCS’ direction for community initiatives.</w:t>
      </w:r>
    </w:p>
    <w:p w:rsidR="00DD512E" w:rsidRPr="005D37DC" w:rsidRDefault="00F40B8A" w:rsidP="00DD512E">
      <w:pPr>
        <w:pStyle w:val="ListParagraph"/>
        <w:numPr>
          <w:ilvl w:val="1"/>
          <w:numId w:val="2"/>
        </w:numPr>
      </w:pPr>
      <w:r>
        <w:t>Determine DATA TF timelines and priorities</w:t>
      </w:r>
      <w:r w:rsidR="0079367B">
        <w:t xml:space="preserve"> for the end of this term.</w:t>
      </w:r>
    </w:p>
    <w:sectPr w:rsidR="00DD512E" w:rsidRPr="005D37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380" w:rsidRDefault="00CF7380" w:rsidP="00195BB6">
      <w:pPr>
        <w:spacing w:after="0" w:line="240" w:lineRule="auto"/>
      </w:pPr>
      <w:r>
        <w:separator/>
      </w:r>
    </w:p>
  </w:endnote>
  <w:endnote w:type="continuationSeparator" w:id="0">
    <w:p w:rsidR="00CF7380" w:rsidRDefault="00CF7380" w:rsidP="001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380" w:rsidRDefault="00CF7380" w:rsidP="00195BB6">
      <w:pPr>
        <w:spacing w:after="0" w:line="240" w:lineRule="auto"/>
      </w:pPr>
      <w:r>
        <w:separator/>
      </w:r>
    </w:p>
  </w:footnote>
  <w:footnote w:type="continuationSeparator" w:id="0">
    <w:p w:rsidR="00CF7380" w:rsidRDefault="00CF7380" w:rsidP="0019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BB6" w:rsidRPr="00195BB6" w:rsidRDefault="00195BB6">
    <w:pPr>
      <w:pStyle w:val="Header"/>
      <w:rPr>
        <w:b/>
        <w:sz w:val="32"/>
        <w:u w:val="single"/>
      </w:rPr>
    </w:pPr>
    <w:r w:rsidRPr="00195BB6">
      <w:rPr>
        <w:b/>
        <w:sz w:val="32"/>
        <w:u w:val="single"/>
      </w:rPr>
      <w:t>DATA TF Meeting Notes | April 25,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694"/>
    <w:multiLevelType w:val="hybridMultilevel"/>
    <w:tmpl w:val="1D0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771BF"/>
    <w:multiLevelType w:val="hybridMultilevel"/>
    <w:tmpl w:val="1D5A6BD4"/>
    <w:lvl w:ilvl="0" w:tplc="BF441F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95B"/>
    <w:multiLevelType w:val="hybridMultilevel"/>
    <w:tmpl w:val="B13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AB"/>
    <w:rsid w:val="00024FE5"/>
    <w:rsid w:val="000659AA"/>
    <w:rsid w:val="000708EE"/>
    <w:rsid w:val="000A6882"/>
    <w:rsid w:val="000A75BC"/>
    <w:rsid w:val="000C51BA"/>
    <w:rsid w:val="000C6944"/>
    <w:rsid w:val="000D6387"/>
    <w:rsid w:val="00173041"/>
    <w:rsid w:val="00195BB6"/>
    <w:rsid w:val="001F76DD"/>
    <w:rsid w:val="0020123A"/>
    <w:rsid w:val="002312AB"/>
    <w:rsid w:val="00254ECB"/>
    <w:rsid w:val="002C5E68"/>
    <w:rsid w:val="00323855"/>
    <w:rsid w:val="00335420"/>
    <w:rsid w:val="0036001A"/>
    <w:rsid w:val="003621B1"/>
    <w:rsid w:val="003A5F81"/>
    <w:rsid w:val="00437624"/>
    <w:rsid w:val="004B3279"/>
    <w:rsid w:val="00505079"/>
    <w:rsid w:val="0051117B"/>
    <w:rsid w:val="00522F71"/>
    <w:rsid w:val="005563EC"/>
    <w:rsid w:val="005A110C"/>
    <w:rsid w:val="005C2243"/>
    <w:rsid w:val="005D37DC"/>
    <w:rsid w:val="006139D7"/>
    <w:rsid w:val="006609A9"/>
    <w:rsid w:val="006761BC"/>
    <w:rsid w:val="006765CF"/>
    <w:rsid w:val="006B19C9"/>
    <w:rsid w:val="006E3A31"/>
    <w:rsid w:val="006F5A9E"/>
    <w:rsid w:val="0071461C"/>
    <w:rsid w:val="00735EAD"/>
    <w:rsid w:val="00764353"/>
    <w:rsid w:val="00783DDD"/>
    <w:rsid w:val="0079367B"/>
    <w:rsid w:val="00797B56"/>
    <w:rsid w:val="007C0411"/>
    <w:rsid w:val="007C2E3D"/>
    <w:rsid w:val="007C7A7C"/>
    <w:rsid w:val="007F2B47"/>
    <w:rsid w:val="00811697"/>
    <w:rsid w:val="0081232F"/>
    <w:rsid w:val="00823421"/>
    <w:rsid w:val="00824AD4"/>
    <w:rsid w:val="0082686A"/>
    <w:rsid w:val="0091253A"/>
    <w:rsid w:val="0093223E"/>
    <w:rsid w:val="009A7665"/>
    <w:rsid w:val="009C6CB8"/>
    <w:rsid w:val="00A73C3C"/>
    <w:rsid w:val="00AC6280"/>
    <w:rsid w:val="00B20829"/>
    <w:rsid w:val="00C134CD"/>
    <w:rsid w:val="00C17A03"/>
    <w:rsid w:val="00CA54E5"/>
    <w:rsid w:val="00CE6CA4"/>
    <w:rsid w:val="00CF7380"/>
    <w:rsid w:val="00D431FB"/>
    <w:rsid w:val="00D748C4"/>
    <w:rsid w:val="00DB004F"/>
    <w:rsid w:val="00DB5677"/>
    <w:rsid w:val="00DD512E"/>
    <w:rsid w:val="00E07D60"/>
    <w:rsid w:val="00E9065A"/>
    <w:rsid w:val="00EB1B97"/>
    <w:rsid w:val="00EC06EF"/>
    <w:rsid w:val="00ED0044"/>
    <w:rsid w:val="00F26521"/>
    <w:rsid w:val="00F40B8A"/>
    <w:rsid w:val="00F96424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D6104-FD7C-4CA3-A1E5-C9EB5138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F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4F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B6"/>
  </w:style>
  <w:style w:type="paragraph" w:styleId="Footer">
    <w:name w:val="footer"/>
    <w:basedOn w:val="Normal"/>
    <w:link w:val="FooterChar"/>
    <w:uiPriority w:val="99"/>
    <w:unhideWhenUsed/>
    <w:rsid w:val="0019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Hayes</dc:creator>
  <cp:keywords/>
  <dc:description/>
  <cp:lastModifiedBy>Dakota Hayes</cp:lastModifiedBy>
  <cp:revision>2</cp:revision>
  <dcterms:created xsi:type="dcterms:W3CDTF">2019-04-29T13:37:00Z</dcterms:created>
  <dcterms:modified xsi:type="dcterms:W3CDTF">2019-04-29T13:37:00Z</dcterms:modified>
</cp:coreProperties>
</file>