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AED" w:rsidRPr="00DA5077" w:rsidRDefault="00EB2AED" w:rsidP="00EB2AED">
      <w:pPr>
        <w:pStyle w:val="Heading2"/>
        <w:jc w:val="center"/>
        <w:rPr>
          <w:rFonts w:asciiTheme="minorHAnsi" w:hAnsiTheme="minorHAnsi" w:cstheme="minorHAnsi"/>
          <w:b/>
          <w:color w:val="2F5496" w:themeColor="accent1" w:themeShade="BF"/>
          <w:sz w:val="40"/>
          <w:u w:val="single"/>
        </w:rPr>
      </w:pPr>
      <w:bookmarkStart w:id="0" w:name="_tm59pps1zb7n" w:colFirst="0" w:colLast="0"/>
      <w:bookmarkEnd w:id="0"/>
      <w:r w:rsidRPr="00DA5077">
        <w:rPr>
          <w:rFonts w:asciiTheme="minorHAnsi" w:hAnsiTheme="minorHAnsi" w:cstheme="minorHAnsi"/>
          <w:b/>
          <w:color w:val="2F5496" w:themeColor="accent1" w:themeShade="BF"/>
          <w:sz w:val="40"/>
          <w:u w:val="single"/>
        </w:rPr>
        <w:t>DATA TF Communication Plan</w:t>
      </w:r>
    </w:p>
    <w:p w:rsidR="00EB2AED" w:rsidRPr="00DA5077" w:rsidRDefault="00EB2AED" w:rsidP="00EB2AED">
      <w:pPr>
        <w:pStyle w:val="Heading2"/>
        <w:rPr>
          <w:rFonts w:asciiTheme="minorHAnsi" w:hAnsiTheme="minorHAnsi" w:cstheme="minorHAnsi"/>
        </w:rPr>
      </w:pPr>
      <w:r w:rsidRPr="00DA5077">
        <w:rPr>
          <w:rFonts w:asciiTheme="minorHAnsi" w:hAnsiTheme="minorHAnsi" w:cstheme="minorHAnsi"/>
        </w:rPr>
        <w:t>Goals</w:t>
      </w:r>
    </w:p>
    <w:p w:rsidR="00EB2AED" w:rsidRPr="00DA5077" w:rsidRDefault="00EB2AED" w:rsidP="00EB2A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A5077">
        <w:rPr>
          <w:rFonts w:asciiTheme="minorHAnsi" w:hAnsiTheme="minorHAnsi" w:cstheme="minorHAnsi"/>
        </w:rPr>
        <w:t>All levels of the CSBG network are informed about the Annual Report and the training resources available to them</w:t>
      </w:r>
    </w:p>
    <w:p w:rsidR="00EB2AED" w:rsidRPr="00DA5077" w:rsidRDefault="00EB2AED" w:rsidP="00EB2A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A5077">
        <w:rPr>
          <w:rFonts w:asciiTheme="minorHAnsi" w:hAnsiTheme="minorHAnsi" w:cstheme="minorHAnsi"/>
        </w:rPr>
        <w:t>All levels of the CSBG network embrace the Annual Report rather than viewing it as a burden</w:t>
      </w:r>
    </w:p>
    <w:p w:rsidR="00EB2AED" w:rsidRPr="00DA5077" w:rsidRDefault="00EB2AED" w:rsidP="00EB2A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A5077">
        <w:rPr>
          <w:rFonts w:asciiTheme="minorHAnsi" w:hAnsiTheme="minorHAnsi" w:cstheme="minorHAnsi"/>
        </w:rPr>
        <w:t>All levels of the CSBG network view the DATA Task force as a representative body informing continued implementation of the report.</w:t>
      </w:r>
    </w:p>
    <w:p w:rsidR="00EB2AED" w:rsidRPr="00DA5077" w:rsidRDefault="00EB2AED" w:rsidP="00EB2A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A5077">
        <w:rPr>
          <w:rFonts w:asciiTheme="minorHAnsi" w:hAnsiTheme="minorHAnsi" w:cstheme="minorHAnsi"/>
        </w:rPr>
        <w:t>-</w:t>
      </w:r>
    </w:p>
    <w:p w:rsidR="00EB2AED" w:rsidRPr="00DA5077" w:rsidRDefault="00EB2AED" w:rsidP="00EB2AE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A5077">
        <w:rPr>
          <w:rFonts w:asciiTheme="minorHAnsi" w:hAnsiTheme="minorHAnsi" w:cstheme="minorHAnsi"/>
        </w:rPr>
        <w:t xml:space="preserve">- </w:t>
      </w:r>
    </w:p>
    <w:p w:rsidR="00EB2AED" w:rsidRPr="00DA5077" w:rsidRDefault="00EB2AED" w:rsidP="00EB2AED">
      <w:pPr>
        <w:rPr>
          <w:rFonts w:asciiTheme="minorHAnsi" w:hAnsiTheme="minorHAnsi" w:cstheme="minorHAnsi"/>
          <w:i/>
        </w:rPr>
      </w:pPr>
      <w:r w:rsidRPr="00DA5077">
        <w:rPr>
          <w:rFonts w:asciiTheme="minorHAnsi" w:hAnsiTheme="minorHAnsi" w:cstheme="minorHAnsi"/>
          <w:i/>
        </w:rPr>
        <w:t>Any other goals?</w:t>
      </w:r>
    </w:p>
    <w:p w:rsidR="00EB2AED" w:rsidRPr="00DA5077" w:rsidRDefault="00EB2AED" w:rsidP="00EB2AED">
      <w:pPr>
        <w:rPr>
          <w:rFonts w:asciiTheme="minorHAnsi" w:hAnsiTheme="minorHAnsi" w:cstheme="minorHAnsi"/>
          <w:i/>
        </w:rPr>
      </w:pPr>
    </w:p>
    <w:p w:rsidR="00EB2AED" w:rsidRPr="00DA5077" w:rsidRDefault="00EB2AED" w:rsidP="00EB2AED">
      <w:pPr>
        <w:pStyle w:val="Heading2"/>
        <w:rPr>
          <w:rFonts w:asciiTheme="minorHAnsi" w:hAnsiTheme="minorHAnsi" w:cstheme="minorHAnsi"/>
        </w:rPr>
      </w:pPr>
      <w:r w:rsidRPr="00DA5077">
        <w:rPr>
          <w:rFonts w:asciiTheme="minorHAnsi" w:hAnsiTheme="minorHAnsi" w:cstheme="minorHAnsi"/>
        </w:rPr>
        <w:t>Audiences</w:t>
      </w:r>
    </w:p>
    <w:p w:rsidR="00EB2AED" w:rsidRDefault="00DA5077" w:rsidP="00DA50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offices</w:t>
      </w:r>
    </w:p>
    <w:p w:rsidR="00DA5077" w:rsidRDefault="00DA5077" w:rsidP="00DA50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Associations</w:t>
      </w:r>
    </w:p>
    <w:p w:rsidR="00DA5077" w:rsidRDefault="00DA5077" w:rsidP="00DA50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Local Agencies</w:t>
      </w:r>
    </w:p>
    <w:p w:rsidR="00DA5077" w:rsidRDefault="00DA5077" w:rsidP="00DA50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 partners</w:t>
      </w:r>
    </w:p>
    <w:p w:rsidR="00DA5077" w:rsidRDefault="00DA5077" w:rsidP="00DA50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General public</w:t>
      </w:r>
      <w:proofErr w:type="gramEnd"/>
    </w:p>
    <w:p w:rsidR="00DA5077" w:rsidRPr="00DA5077" w:rsidRDefault="00DA5077" w:rsidP="00DA50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Key administration stakeholders</w:t>
      </w:r>
    </w:p>
    <w:p w:rsidR="00DA5077" w:rsidRDefault="00DA5077" w:rsidP="00DA5077">
      <w:pPr>
        <w:ind w:left="36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Any other audiences?</w:t>
      </w:r>
    </w:p>
    <w:p w:rsidR="00DA5077" w:rsidRDefault="00DA5077" w:rsidP="00DA5077">
      <w:pPr>
        <w:ind w:left="360"/>
        <w:rPr>
          <w:rFonts w:asciiTheme="minorHAnsi" w:hAnsiTheme="minorHAnsi" w:cstheme="minorHAnsi"/>
          <w:i/>
        </w:rPr>
      </w:pPr>
    </w:p>
    <w:p w:rsidR="00DA5077" w:rsidRDefault="00DA5077" w:rsidP="00DA5077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Methods &amp; venues</w:t>
      </w:r>
    </w:p>
    <w:p w:rsidR="00DA5077" w:rsidRPr="00DA5077" w:rsidRDefault="00DA5077" w:rsidP="00DA507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A5077">
        <w:rPr>
          <w:rFonts w:asciiTheme="minorHAnsi" w:hAnsiTheme="minorHAnsi" w:cstheme="minorHAnsi"/>
        </w:rPr>
        <w:t>Talking points</w:t>
      </w:r>
    </w:p>
    <w:p w:rsidR="00DA5077" w:rsidRPr="00DA5077" w:rsidRDefault="00DA5077" w:rsidP="00DA507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A5077">
        <w:rPr>
          <w:rFonts w:asciiTheme="minorHAnsi" w:hAnsiTheme="minorHAnsi" w:cstheme="minorHAnsi"/>
        </w:rPr>
        <w:t>Presentations/updates at conferences</w:t>
      </w:r>
    </w:p>
    <w:p w:rsidR="00DA5077" w:rsidRPr="00DA5077" w:rsidRDefault="00DA5077" w:rsidP="00DA507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A5077">
        <w:rPr>
          <w:rFonts w:asciiTheme="minorHAnsi" w:hAnsiTheme="minorHAnsi" w:cstheme="minorHAnsi"/>
        </w:rPr>
        <w:t>Blog posts</w:t>
      </w:r>
    </w:p>
    <w:p w:rsidR="00DA5077" w:rsidRPr="00DA5077" w:rsidRDefault="00DA5077" w:rsidP="00DA507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A5077">
        <w:rPr>
          <w:rFonts w:asciiTheme="minorHAnsi" w:hAnsiTheme="minorHAnsi" w:cstheme="minorHAnsi"/>
        </w:rPr>
        <w:t>DATA Taskforce webpage</w:t>
      </w:r>
    </w:p>
    <w:p w:rsidR="00DA5077" w:rsidRPr="00DA5077" w:rsidRDefault="00DA5077" w:rsidP="00DA507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A5077">
        <w:rPr>
          <w:rFonts w:asciiTheme="minorHAnsi" w:hAnsiTheme="minorHAnsi" w:cstheme="minorHAnsi"/>
        </w:rPr>
        <w:t>Updates at trainings</w:t>
      </w:r>
    </w:p>
    <w:p w:rsidR="00DA5077" w:rsidRPr="00DA5077" w:rsidRDefault="00DA5077" w:rsidP="00DA5077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DA5077">
        <w:rPr>
          <w:rFonts w:asciiTheme="minorHAnsi" w:hAnsiTheme="minorHAnsi" w:cstheme="minorHAnsi"/>
        </w:rPr>
        <w:t>RPIC Calls</w:t>
      </w:r>
    </w:p>
    <w:p w:rsidR="00DA5077" w:rsidRDefault="00DA5077" w:rsidP="00DA5077">
      <w:pPr>
        <w:pStyle w:val="ListParagraph"/>
      </w:pPr>
    </w:p>
    <w:p w:rsidR="00DA5077" w:rsidRDefault="00DA5077" w:rsidP="00DA5077">
      <w:pPr>
        <w:ind w:left="360"/>
      </w:pPr>
      <w:r>
        <w:t>Other methods?</w:t>
      </w:r>
    </w:p>
    <w:p w:rsidR="00DA5077" w:rsidRDefault="00DA5077" w:rsidP="00DA5077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Messages</w:t>
      </w:r>
    </w:p>
    <w:p w:rsidR="00DA5077" w:rsidRDefault="00DA5077" w:rsidP="00DA50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offices</w:t>
      </w:r>
    </w:p>
    <w:p w:rsidR="00DA5077" w:rsidRDefault="00DA5077" w:rsidP="00DA5077">
      <w:pPr>
        <w:rPr>
          <w:rFonts w:asciiTheme="minorHAnsi" w:hAnsiTheme="minorHAnsi" w:cstheme="minorHAnsi"/>
        </w:rPr>
      </w:pPr>
    </w:p>
    <w:p w:rsidR="00DA5077" w:rsidRDefault="00DA5077" w:rsidP="00DA5077">
      <w:pPr>
        <w:rPr>
          <w:rFonts w:asciiTheme="minorHAnsi" w:hAnsiTheme="minorHAnsi" w:cstheme="minorHAnsi"/>
        </w:rPr>
      </w:pPr>
    </w:p>
    <w:p w:rsidR="00DA5077" w:rsidRDefault="00DA5077" w:rsidP="00DA5077">
      <w:pPr>
        <w:rPr>
          <w:rFonts w:asciiTheme="minorHAnsi" w:hAnsiTheme="minorHAnsi" w:cstheme="minorHAnsi"/>
        </w:rPr>
      </w:pPr>
    </w:p>
    <w:p w:rsidR="00DA5077" w:rsidRDefault="00DA5077" w:rsidP="00DA5077">
      <w:pPr>
        <w:rPr>
          <w:rFonts w:asciiTheme="minorHAnsi" w:hAnsiTheme="minorHAnsi" w:cstheme="minorHAnsi"/>
        </w:rPr>
      </w:pPr>
    </w:p>
    <w:p w:rsidR="00DA5077" w:rsidRDefault="00DA5077" w:rsidP="00DA5077">
      <w:pPr>
        <w:rPr>
          <w:rFonts w:asciiTheme="minorHAnsi" w:hAnsiTheme="minorHAnsi" w:cstheme="minorHAnsi"/>
        </w:rPr>
      </w:pPr>
    </w:p>
    <w:p w:rsidR="00DA5077" w:rsidRPr="00DA5077" w:rsidRDefault="00DA5077" w:rsidP="00DA5077">
      <w:pPr>
        <w:rPr>
          <w:rFonts w:asciiTheme="minorHAnsi" w:hAnsiTheme="minorHAnsi" w:cstheme="minorHAnsi"/>
        </w:rPr>
      </w:pPr>
    </w:p>
    <w:p w:rsidR="00DA5077" w:rsidRDefault="00DA5077" w:rsidP="00DA50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State Associations</w:t>
      </w:r>
    </w:p>
    <w:p w:rsidR="00DA5077" w:rsidRDefault="00DA5077" w:rsidP="00DA5077">
      <w:pPr>
        <w:rPr>
          <w:rFonts w:asciiTheme="minorHAnsi" w:hAnsiTheme="minorHAnsi" w:cstheme="minorHAnsi"/>
        </w:rPr>
      </w:pPr>
    </w:p>
    <w:p w:rsidR="00DA5077" w:rsidRDefault="00DA5077" w:rsidP="00DA5077">
      <w:pPr>
        <w:rPr>
          <w:rFonts w:asciiTheme="minorHAnsi" w:hAnsiTheme="minorHAnsi" w:cstheme="minorHAnsi"/>
        </w:rPr>
      </w:pPr>
    </w:p>
    <w:p w:rsidR="00DA5077" w:rsidRDefault="00DA5077" w:rsidP="00DA5077">
      <w:pPr>
        <w:rPr>
          <w:rFonts w:asciiTheme="minorHAnsi" w:hAnsiTheme="minorHAnsi" w:cstheme="minorHAnsi"/>
        </w:rPr>
      </w:pPr>
    </w:p>
    <w:p w:rsidR="00DA5077" w:rsidRDefault="00DA5077" w:rsidP="00DA5077">
      <w:pPr>
        <w:rPr>
          <w:rFonts w:asciiTheme="minorHAnsi" w:hAnsiTheme="minorHAnsi" w:cstheme="minorHAnsi"/>
        </w:rPr>
      </w:pPr>
    </w:p>
    <w:p w:rsidR="00DA5077" w:rsidRPr="00DA5077" w:rsidRDefault="00DA5077" w:rsidP="00DA5077">
      <w:pPr>
        <w:rPr>
          <w:rFonts w:asciiTheme="minorHAnsi" w:hAnsiTheme="minorHAnsi" w:cstheme="minorHAnsi"/>
        </w:rPr>
      </w:pPr>
    </w:p>
    <w:p w:rsidR="00DA5077" w:rsidRDefault="00DA5077" w:rsidP="00DA50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Local Agencies</w:t>
      </w:r>
    </w:p>
    <w:p w:rsidR="00DA5077" w:rsidRDefault="00DA5077" w:rsidP="00DA5077">
      <w:pPr>
        <w:rPr>
          <w:rFonts w:asciiTheme="minorHAnsi" w:hAnsiTheme="minorHAnsi" w:cstheme="minorHAnsi"/>
        </w:rPr>
      </w:pPr>
    </w:p>
    <w:p w:rsidR="00DA5077" w:rsidRDefault="00DA5077" w:rsidP="00DA5077">
      <w:pPr>
        <w:rPr>
          <w:rFonts w:asciiTheme="minorHAnsi" w:hAnsiTheme="minorHAnsi" w:cstheme="minorHAnsi"/>
        </w:rPr>
      </w:pPr>
    </w:p>
    <w:p w:rsidR="00DA5077" w:rsidRDefault="00DA5077" w:rsidP="00DA5077">
      <w:pPr>
        <w:rPr>
          <w:rFonts w:asciiTheme="minorHAnsi" w:hAnsiTheme="minorHAnsi" w:cstheme="minorHAnsi"/>
        </w:rPr>
      </w:pPr>
    </w:p>
    <w:p w:rsidR="00DA5077" w:rsidRDefault="00DA5077" w:rsidP="00DA5077">
      <w:pPr>
        <w:rPr>
          <w:rFonts w:asciiTheme="minorHAnsi" w:hAnsiTheme="minorHAnsi" w:cstheme="minorHAnsi"/>
        </w:rPr>
      </w:pPr>
    </w:p>
    <w:p w:rsidR="00DA5077" w:rsidRPr="00DA5077" w:rsidRDefault="00DA5077" w:rsidP="00DA5077">
      <w:pPr>
        <w:rPr>
          <w:rFonts w:asciiTheme="minorHAnsi" w:hAnsiTheme="minorHAnsi" w:cstheme="minorHAnsi"/>
        </w:rPr>
      </w:pPr>
    </w:p>
    <w:p w:rsidR="00DA5077" w:rsidRDefault="00DA5077" w:rsidP="00DA50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 partners</w:t>
      </w:r>
    </w:p>
    <w:p w:rsidR="00DA5077" w:rsidRDefault="00DA5077" w:rsidP="00DA5077">
      <w:pPr>
        <w:rPr>
          <w:rFonts w:asciiTheme="minorHAnsi" w:hAnsiTheme="minorHAnsi" w:cstheme="minorHAnsi"/>
        </w:rPr>
      </w:pPr>
    </w:p>
    <w:p w:rsidR="00DA5077" w:rsidRDefault="00DA5077" w:rsidP="00DA5077">
      <w:pPr>
        <w:rPr>
          <w:rFonts w:asciiTheme="minorHAnsi" w:hAnsiTheme="minorHAnsi" w:cstheme="minorHAnsi"/>
        </w:rPr>
      </w:pPr>
    </w:p>
    <w:p w:rsidR="00DA5077" w:rsidRDefault="00DA5077" w:rsidP="00DA5077">
      <w:pPr>
        <w:rPr>
          <w:rFonts w:asciiTheme="minorHAnsi" w:hAnsiTheme="minorHAnsi" w:cstheme="minorHAnsi"/>
        </w:rPr>
      </w:pPr>
    </w:p>
    <w:p w:rsidR="00DA5077" w:rsidRDefault="00DA5077" w:rsidP="00DA5077">
      <w:pPr>
        <w:rPr>
          <w:rFonts w:asciiTheme="minorHAnsi" w:hAnsiTheme="minorHAnsi" w:cstheme="minorHAnsi"/>
        </w:rPr>
      </w:pPr>
    </w:p>
    <w:p w:rsidR="00DA5077" w:rsidRPr="00DA5077" w:rsidRDefault="00DA5077" w:rsidP="00DA5077">
      <w:pPr>
        <w:rPr>
          <w:rFonts w:asciiTheme="minorHAnsi" w:hAnsiTheme="minorHAnsi" w:cstheme="minorHAnsi"/>
        </w:rPr>
      </w:pPr>
    </w:p>
    <w:p w:rsidR="00DA5077" w:rsidRDefault="00DA5077" w:rsidP="00DA50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General public</w:t>
      </w:r>
      <w:proofErr w:type="gramEnd"/>
    </w:p>
    <w:p w:rsidR="00DA5077" w:rsidRPr="00DA5077" w:rsidRDefault="00DA5077" w:rsidP="00DA5077"/>
    <w:p w:rsidR="00DA5077" w:rsidRDefault="00DA5077" w:rsidP="00DA5077"/>
    <w:p w:rsidR="00DA5077" w:rsidRDefault="00DA5077" w:rsidP="00DA5077"/>
    <w:p w:rsidR="00DA5077" w:rsidRDefault="00DA5077" w:rsidP="00DA5077"/>
    <w:p w:rsidR="00DA5077" w:rsidRDefault="00DA5077" w:rsidP="00DA5077"/>
    <w:p w:rsidR="00DA5077" w:rsidRDefault="00DA5077" w:rsidP="00DA5077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Action Plan</w:t>
      </w:r>
    </w:p>
    <w:p w:rsidR="00DA5077" w:rsidRDefault="00DA5077" w:rsidP="00DA5077">
      <w:pPr>
        <w:rPr>
          <w:b/>
        </w:rPr>
      </w:pPr>
    </w:p>
    <w:p w:rsidR="00DA5077" w:rsidRDefault="00DA5077" w:rsidP="00DA5077">
      <w:pPr>
        <w:rPr>
          <w:b/>
        </w:rPr>
      </w:pPr>
    </w:p>
    <w:p w:rsidR="00DA5077" w:rsidRDefault="00DA5077" w:rsidP="00DA5077">
      <w:pPr>
        <w:rPr>
          <w:b/>
        </w:rPr>
      </w:pPr>
    </w:p>
    <w:p w:rsidR="00DA5077" w:rsidRPr="00DA5077" w:rsidRDefault="006F5B3F" w:rsidP="00DA5077">
      <w:r>
        <w:rPr>
          <w:b/>
        </w:rPr>
        <w:t>Goal # ___________</w:t>
      </w:r>
    </w:p>
    <w:p w:rsidR="00DA5077" w:rsidRDefault="00DA5077" w:rsidP="00DA5077"/>
    <w:p w:rsidR="00DA5077" w:rsidRDefault="00DA5077" w:rsidP="00DA5077"/>
    <w:tbl>
      <w:tblPr>
        <w:tblpPr w:leftFromText="180" w:rightFromText="180" w:vertAnchor="text" w:horzAnchor="margin" w:tblpXSpec="center" w:tblpY="190"/>
        <w:tblW w:w="15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0"/>
        <w:gridCol w:w="2970"/>
        <w:gridCol w:w="1530"/>
        <w:gridCol w:w="1530"/>
        <w:gridCol w:w="2520"/>
        <w:gridCol w:w="4770"/>
      </w:tblGrid>
      <w:tr w:rsidR="006F5B3F" w:rsidRPr="00DA5077" w:rsidTr="00DD0CFA">
        <w:tc>
          <w:tcPr>
            <w:tcW w:w="169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3F" w:rsidRPr="00DA5077" w:rsidRDefault="006F5B3F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Method</w:t>
            </w:r>
          </w:p>
        </w:tc>
        <w:tc>
          <w:tcPr>
            <w:tcW w:w="297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3F" w:rsidRPr="00DA5077" w:rsidRDefault="006F5B3F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Message</w:t>
            </w:r>
          </w:p>
        </w:tc>
        <w:tc>
          <w:tcPr>
            <w:tcW w:w="1530" w:type="dxa"/>
            <w:shd w:val="clear" w:color="auto" w:fill="7295BD"/>
          </w:tcPr>
          <w:p w:rsidR="006F5B3F" w:rsidRPr="00DA5077" w:rsidRDefault="006F5B3F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Target Audience</w:t>
            </w:r>
          </w:p>
        </w:tc>
        <w:tc>
          <w:tcPr>
            <w:tcW w:w="153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3F" w:rsidRPr="00DA5077" w:rsidRDefault="006F5B3F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Frequency</w:t>
            </w:r>
          </w:p>
        </w:tc>
        <w:tc>
          <w:tcPr>
            <w:tcW w:w="252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3F" w:rsidRPr="00DA5077" w:rsidRDefault="006F5B3F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477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3F" w:rsidRPr="00DA5077" w:rsidRDefault="006F5B3F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6F5B3F" w:rsidRPr="00DA5077" w:rsidTr="00DD0CFA">
        <w:trPr>
          <w:trHeight w:val="1647"/>
        </w:trPr>
        <w:tc>
          <w:tcPr>
            <w:tcW w:w="169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3F" w:rsidRPr="00DA5077" w:rsidRDefault="006F5B3F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3F" w:rsidRPr="00DA5077" w:rsidRDefault="006F5B3F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D9E2F3" w:themeFill="accent1" w:themeFillTint="33"/>
          </w:tcPr>
          <w:p w:rsidR="006F5B3F" w:rsidRPr="00DA5077" w:rsidRDefault="006F5B3F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3F" w:rsidRPr="00DA5077" w:rsidRDefault="006F5B3F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3F" w:rsidRPr="00DA5077" w:rsidRDefault="006F5B3F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F5B3F" w:rsidRPr="006F5B3F" w:rsidRDefault="006F5B3F" w:rsidP="006F5B3F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6F5B3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C7060" w:rsidRPr="00DA5077" w:rsidTr="00AC7060">
        <w:trPr>
          <w:trHeight w:val="1073"/>
        </w:trPr>
        <w:tc>
          <w:tcPr>
            <w:tcW w:w="169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Pr="00DA5077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C5D5E9"/>
          </w:tcPr>
          <w:p w:rsidR="00AC7060" w:rsidRPr="00DA5077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6F5B3F" w:rsidRDefault="00AC7060" w:rsidP="006F5B3F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Pr="00DA5077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C7060" w:rsidRPr="00DA5077" w:rsidTr="00DD0CFA">
        <w:trPr>
          <w:trHeight w:val="1072"/>
        </w:trPr>
        <w:tc>
          <w:tcPr>
            <w:tcW w:w="169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C5D5E9"/>
          </w:tcPr>
          <w:p w:rsidR="00AC7060" w:rsidRPr="00DA5077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DD0CFA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6F5B3F" w:rsidRDefault="00AC7060" w:rsidP="006F5B3F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DA5077" w:rsidRDefault="00DA5077" w:rsidP="00DA5077"/>
    <w:p w:rsidR="00DA5077" w:rsidRDefault="00DA5077" w:rsidP="00DA5077"/>
    <w:p w:rsidR="00DA5077" w:rsidRDefault="00DA5077" w:rsidP="00DA5077"/>
    <w:p w:rsidR="00DA5077" w:rsidRDefault="00DA5077" w:rsidP="00DA5077"/>
    <w:p w:rsidR="00DA5077" w:rsidRDefault="00DA5077" w:rsidP="00DA5077"/>
    <w:p w:rsidR="00DA5077" w:rsidRDefault="00DA5077" w:rsidP="00DA5077"/>
    <w:p w:rsidR="00DA5077" w:rsidRDefault="00DA5077" w:rsidP="00DA5077"/>
    <w:p w:rsidR="00AC7060" w:rsidRDefault="00AC7060" w:rsidP="00AC7060">
      <w:pPr>
        <w:rPr>
          <w:b/>
        </w:rPr>
      </w:pPr>
    </w:p>
    <w:p w:rsidR="00AC7060" w:rsidRDefault="00AC7060" w:rsidP="00AC7060">
      <w:pPr>
        <w:rPr>
          <w:b/>
        </w:rPr>
      </w:pPr>
    </w:p>
    <w:p w:rsidR="00AC7060" w:rsidRPr="00DA5077" w:rsidRDefault="00AC7060" w:rsidP="00AC7060">
      <w:r>
        <w:rPr>
          <w:b/>
        </w:rPr>
        <w:t>Goal # ___________</w:t>
      </w:r>
    </w:p>
    <w:p w:rsidR="00AC7060" w:rsidRDefault="00AC7060" w:rsidP="00AC7060"/>
    <w:p w:rsidR="00AC7060" w:rsidRDefault="00AC7060" w:rsidP="00AC7060"/>
    <w:tbl>
      <w:tblPr>
        <w:tblpPr w:leftFromText="180" w:rightFromText="180" w:vertAnchor="text" w:horzAnchor="margin" w:tblpXSpec="center" w:tblpY="190"/>
        <w:tblW w:w="15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0"/>
        <w:gridCol w:w="2970"/>
        <w:gridCol w:w="1530"/>
        <w:gridCol w:w="1530"/>
        <w:gridCol w:w="2520"/>
        <w:gridCol w:w="4770"/>
      </w:tblGrid>
      <w:tr w:rsidR="00AC7060" w:rsidRPr="00DA5077" w:rsidTr="007106D9">
        <w:tc>
          <w:tcPr>
            <w:tcW w:w="169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Method</w:t>
            </w:r>
          </w:p>
        </w:tc>
        <w:tc>
          <w:tcPr>
            <w:tcW w:w="297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Message</w:t>
            </w:r>
          </w:p>
        </w:tc>
        <w:tc>
          <w:tcPr>
            <w:tcW w:w="1530" w:type="dxa"/>
            <w:shd w:val="clear" w:color="auto" w:fill="7295BD"/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Target Audience</w:t>
            </w:r>
          </w:p>
        </w:tc>
        <w:tc>
          <w:tcPr>
            <w:tcW w:w="153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Frequency</w:t>
            </w:r>
          </w:p>
        </w:tc>
        <w:tc>
          <w:tcPr>
            <w:tcW w:w="252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477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AC7060" w:rsidRPr="00DA5077" w:rsidTr="007106D9">
        <w:trPr>
          <w:trHeight w:val="1647"/>
        </w:trPr>
        <w:tc>
          <w:tcPr>
            <w:tcW w:w="169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D9E2F3" w:themeFill="accent1" w:themeFillTint="33"/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6F5B3F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6F5B3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C7060" w:rsidRPr="00DA5077" w:rsidTr="007106D9">
        <w:trPr>
          <w:trHeight w:val="1073"/>
        </w:trPr>
        <w:tc>
          <w:tcPr>
            <w:tcW w:w="169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C5D5E9"/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6F5B3F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C7060" w:rsidRPr="00DA5077" w:rsidTr="007106D9">
        <w:trPr>
          <w:trHeight w:val="1072"/>
        </w:trPr>
        <w:tc>
          <w:tcPr>
            <w:tcW w:w="169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C5D5E9"/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6F5B3F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AC7060" w:rsidRDefault="00AC7060" w:rsidP="00AC7060"/>
    <w:p w:rsidR="00AC7060" w:rsidRDefault="00AC7060" w:rsidP="00AC7060"/>
    <w:p w:rsidR="00AC7060" w:rsidRDefault="00AC7060" w:rsidP="00AC7060"/>
    <w:p w:rsidR="00AC7060" w:rsidRDefault="00AC7060" w:rsidP="00AC7060"/>
    <w:p w:rsidR="00AC7060" w:rsidRDefault="00AC7060" w:rsidP="00AC7060">
      <w:pPr>
        <w:rPr>
          <w:b/>
        </w:rPr>
      </w:pPr>
    </w:p>
    <w:p w:rsidR="00AC7060" w:rsidRDefault="00AC7060" w:rsidP="00AC7060">
      <w:pPr>
        <w:rPr>
          <w:b/>
        </w:rPr>
      </w:pPr>
    </w:p>
    <w:p w:rsidR="00AC7060" w:rsidRPr="00DA5077" w:rsidRDefault="00AC7060" w:rsidP="00AC7060">
      <w:r>
        <w:rPr>
          <w:b/>
        </w:rPr>
        <w:t>Goal # ___________</w:t>
      </w:r>
    </w:p>
    <w:p w:rsidR="00AC7060" w:rsidRDefault="00AC7060" w:rsidP="00AC7060"/>
    <w:p w:rsidR="00AC7060" w:rsidRDefault="00AC7060" w:rsidP="00AC7060"/>
    <w:tbl>
      <w:tblPr>
        <w:tblpPr w:leftFromText="180" w:rightFromText="180" w:vertAnchor="text" w:horzAnchor="margin" w:tblpXSpec="center" w:tblpY="190"/>
        <w:tblW w:w="15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0"/>
        <w:gridCol w:w="2970"/>
        <w:gridCol w:w="1530"/>
        <w:gridCol w:w="1530"/>
        <w:gridCol w:w="2520"/>
        <w:gridCol w:w="4770"/>
      </w:tblGrid>
      <w:tr w:rsidR="00AC7060" w:rsidRPr="00DA5077" w:rsidTr="007106D9">
        <w:tc>
          <w:tcPr>
            <w:tcW w:w="169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Method</w:t>
            </w:r>
          </w:p>
        </w:tc>
        <w:tc>
          <w:tcPr>
            <w:tcW w:w="297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Message</w:t>
            </w:r>
          </w:p>
        </w:tc>
        <w:tc>
          <w:tcPr>
            <w:tcW w:w="1530" w:type="dxa"/>
            <w:shd w:val="clear" w:color="auto" w:fill="7295BD"/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Target Audience</w:t>
            </w:r>
          </w:p>
        </w:tc>
        <w:tc>
          <w:tcPr>
            <w:tcW w:w="153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Frequency</w:t>
            </w:r>
          </w:p>
        </w:tc>
        <w:tc>
          <w:tcPr>
            <w:tcW w:w="252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477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AC7060" w:rsidRPr="00DA5077" w:rsidTr="007106D9">
        <w:trPr>
          <w:trHeight w:val="1647"/>
        </w:trPr>
        <w:tc>
          <w:tcPr>
            <w:tcW w:w="169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D9E2F3" w:themeFill="accent1" w:themeFillTint="33"/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6F5B3F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6F5B3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C7060" w:rsidRPr="00DA5077" w:rsidTr="007106D9">
        <w:trPr>
          <w:trHeight w:val="1073"/>
        </w:trPr>
        <w:tc>
          <w:tcPr>
            <w:tcW w:w="169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C5D5E9"/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6F5B3F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C7060" w:rsidRPr="00DA5077" w:rsidTr="007106D9">
        <w:trPr>
          <w:trHeight w:val="1072"/>
        </w:trPr>
        <w:tc>
          <w:tcPr>
            <w:tcW w:w="169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C5D5E9"/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6F5B3F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AC7060" w:rsidRDefault="00AC7060" w:rsidP="00AC7060"/>
    <w:p w:rsidR="00AC7060" w:rsidRDefault="00AC7060" w:rsidP="00AC7060"/>
    <w:p w:rsidR="00AC7060" w:rsidRDefault="00AC7060" w:rsidP="00AC7060"/>
    <w:p w:rsidR="00AC7060" w:rsidRDefault="00AC7060" w:rsidP="00AC7060"/>
    <w:p w:rsidR="00DA5077" w:rsidRDefault="00DA5077" w:rsidP="00DA5077"/>
    <w:p w:rsidR="00AC7060" w:rsidRDefault="00AC7060" w:rsidP="00DA5077"/>
    <w:p w:rsidR="00AC7060" w:rsidRDefault="00AC7060" w:rsidP="00DA5077"/>
    <w:p w:rsidR="00AC7060" w:rsidRDefault="00AC7060" w:rsidP="00AC7060">
      <w:pPr>
        <w:rPr>
          <w:b/>
        </w:rPr>
      </w:pPr>
    </w:p>
    <w:p w:rsidR="00AC7060" w:rsidRDefault="00AC7060" w:rsidP="00AC7060">
      <w:pPr>
        <w:rPr>
          <w:b/>
        </w:rPr>
      </w:pPr>
    </w:p>
    <w:p w:rsidR="00AC7060" w:rsidRPr="00DA5077" w:rsidRDefault="00AC7060" w:rsidP="00AC7060">
      <w:r>
        <w:rPr>
          <w:b/>
        </w:rPr>
        <w:t>Goal # ___________</w:t>
      </w:r>
    </w:p>
    <w:p w:rsidR="00AC7060" w:rsidRDefault="00AC7060" w:rsidP="00AC7060"/>
    <w:p w:rsidR="00AC7060" w:rsidRDefault="00AC7060" w:rsidP="00AC7060"/>
    <w:tbl>
      <w:tblPr>
        <w:tblpPr w:leftFromText="180" w:rightFromText="180" w:vertAnchor="text" w:horzAnchor="margin" w:tblpXSpec="center" w:tblpY="190"/>
        <w:tblW w:w="15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0"/>
        <w:gridCol w:w="2970"/>
        <w:gridCol w:w="1530"/>
        <w:gridCol w:w="1530"/>
        <w:gridCol w:w="2520"/>
        <w:gridCol w:w="4770"/>
      </w:tblGrid>
      <w:tr w:rsidR="00AC7060" w:rsidRPr="00DA5077" w:rsidTr="007106D9">
        <w:tc>
          <w:tcPr>
            <w:tcW w:w="169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Method</w:t>
            </w:r>
          </w:p>
        </w:tc>
        <w:tc>
          <w:tcPr>
            <w:tcW w:w="297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Message</w:t>
            </w:r>
          </w:p>
        </w:tc>
        <w:tc>
          <w:tcPr>
            <w:tcW w:w="1530" w:type="dxa"/>
            <w:shd w:val="clear" w:color="auto" w:fill="7295BD"/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Target Audience</w:t>
            </w:r>
          </w:p>
        </w:tc>
        <w:tc>
          <w:tcPr>
            <w:tcW w:w="153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Frequency</w:t>
            </w:r>
          </w:p>
        </w:tc>
        <w:tc>
          <w:tcPr>
            <w:tcW w:w="252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4770" w:type="dxa"/>
            <w:shd w:val="clear" w:color="auto" w:fill="7295B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A5077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AC7060" w:rsidRPr="00DA5077" w:rsidTr="007106D9">
        <w:trPr>
          <w:trHeight w:val="1647"/>
        </w:trPr>
        <w:tc>
          <w:tcPr>
            <w:tcW w:w="169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D9E2F3" w:themeFill="accent1" w:themeFillTint="33"/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6F5B3F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6F5B3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C7060" w:rsidRPr="00DA5077" w:rsidTr="007106D9">
        <w:trPr>
          <w:trHeight w:val="1073"/>
        </w:trPr>
        <w:tc>
          <w:tcPr>
            <w:tcW w:w="169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C5D5E9"/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6F5B3F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C7060" w:rsidRPr="00DA5077" w:rsidTr="007106D9">
        <w:trPr>
          <w:trHeight w:val="1072"/>
        </w:trPr>
        <w:tc>
          <w:tcPr>
            <w:tcW w:w="169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  <w:p w:rsidR="00AC7060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C5D5E9"/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2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DA5077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70" w:type="dxa"/>
            <w:shd w:val="clear" w:color="auto" w:fill="C5D5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7060" w:rsidRPr="006F5B3F" w:rsidRDefault="00AC7060" w:rsidP="007106D9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AC7060" w:rsidRDefault="00AC7060" w:rsidP="00AC7060"/>
    <w:p w:rsidR="00AC7060" w:rsidRDefault="00AC7060" w:rsidP="00AC7060"/>
    <w:p w:rsidR="00DA5077" w:rsidRDefault="00DA5077" w:rsidP="00DA5077"/>
    <w:p w:rsidR="00DA5077" w:rsidRDefault="00DA5077" w:rsidP="00DA5077"/>
    <w:p w:rsidR="00DA5077" w:rsidRDefault="00DA5077" w:rsidP="00DA5077"/>
    <w:p w:rsidR="00DA5077" w:rsidRDefault="00DA5077" w:rsidP="00DA5077"/>
    <w:p w:rsidR="00EB2AED" w:rsidRPr="00DA5077" w:rsidRDefault="00EB2AED" w:rsidP="00EB2AED">
      <w:pPr>
        <w:rPr>
          <w:rFonts w:asciiTheme="minorHAnsi" w:hAnsiTheme="minorHAnsi" w:cstheme="minorHAnsi"/>
        </w:rPr>
      </w:pPr>
      <w:bookmarkStart w:id="1" w:name="_GoBack"/>
      <w:bookmarkEnd w:id="1"/>
    </w:p>
    <w:sectPr w:rsidR="00EB2AED" w:rsidRPr="00DA5077" w:rsidSect="00DA5077">
      <w:pgSz w:w="15840" w:h="12240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52535"/>
    <w:multiLevelType w:val="hybridMultilevel"/>
    <w:tmpl w:val="4E7C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14B03"/>
    <w:multiLevelType w:val="hybridMultilevel"/>
    <w:tmpl w:val="0C9E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D0F5B"/>
    <w:multiLevelType w:val="hybridMultilevel"/>
    <w:tmpl w:val="6EA0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55675"/>
    <w:multiLevelType w:val="multilevel"/>
    <w:tmpl w:val="138401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9B90886"/>
    <w:multiLevelType w:val="hybridMultilevel"/>
    <w:tmpl w:val="6D5AB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E2FCC"/>
    <w:multiLevelType w:val="multilevel"/>
    <w:tmpl w:val="AE323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384810"/>
    <w:multiLevelType w:val="hybridMultilevel"/>
    <w:tmpl w:val="33E41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ED"/>
    <w:rsid w:val="006F5B3F"/>
    <w:rsid w:val="00AC7060"/>
    <w:rsid w:val="00CB011D"/>
    <w:rsid w:val="00DA5077"/>
    <w:rsid w:val="00EB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A78EA"/>
  <w15:chartTrackingRefBased/>
  <w15:docId w15:val="{5822D2CE-6840-4DD9-A9C4-40B61140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B2AED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paragraph" w:styleId="Heading2">
    <w:name w:val="heading 2"/>
    <w:basedOn w:val="Normal"/>
    <w:next w:val="Normal"/>
    <w:link w:val="Heading2Char"/>
    <w:rsid w:val="00EB2AE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EB2AE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2AED"/>
    <w:rPr>
      <w:rFonts w:ascii="Arial" w:eastAsia="Arial" w:hAnsi="Arial" w:cs="Arial"/>
      <w:color w:val="000000"/>
      <w:sz w:val="32"/>
      <w:szCs w:val="32"/>
      <w:lang w:val="en"/>
    </w:rPr>
  </w:style>
  <w:style w:type="character" w:customStyle="1" w:styleId="Heading3Char">
    <w:name w:val="Heading 3 Char"/>
    <w:basedOn w:val="DefaultParagraphFont"/>
    <w:link w:val="Heading3"/>
    <w:rsid w:val="00EB2AED"/>
    <w:rPr>
      <w:rFonts w:ascii="Arial" w:eastAsia="Arial" w:hAnsi="Arial" w:cs="Arial"/>
      <w:color w:val="434343"/>
      <w:sz w:val="28"/>
      <w:szCs w:val="28"/>
      <w:lang w:val="en"/>
    </w:rPr>
  </w:style>
  <w:style w:type="paragraph" w:styleId="ListParagraph">
    <w:name w:val="List Paragraph"/>
    <w:basedOn w:val="Normal"/>
    <w:uiPriority w:val="34"/>
    <w:qFormat/>
    <w:rsid w:val="00EB2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Behna</dc:creator>
  <cp:keywords/>
  <dc:description/>
  <cp:lastModifiedBy>Eric Behna</cp:lastModifiedBy>
  <cp:revision>3</cp:revision>
  <dcterms:created xsi:type="dcterms:W3CDTF">2018-08-03T14:37:00Z</dcterms:created>
  <dcterms:modified xsi:type="dcterms:W3CDTF">2018-08-03T19:43:00Z</dcterms:modified>
</cp:coreProperties>
</file>