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54" w:rsidRDefault="00513E54" w:rsidP="00513E54">
      <w:pPr>
        <w:pStyle w:val="t01"/>
        <w:jc w:val="center"/>
      </w:pPr>
      <w:r>
        <w:t xml:space="preserve">Weatherization Program Notice 99-4A </w:t>
      </w:r>
    </w:p>
    <w:p w:rsidR="00513E54" w:rsidRDefault="00513E54" w:rsidP="00513E54">
      <w:pPr>
        <w:pStyle w:val="t01"/>
        <w:jc w:val="center"/>
      </w:pPr>
      <w:r>
        <w:t xml:space="preserve">Effective Date - December 30, 1998 </w:t>
      </w:r>
    </w:p>
    <w:p w:rsidR="00513E54" w:rsidRDefault="00513E54" w:rsidP="00513E54">
      <w:pPr>
        <w:pStyle w:val="copy"/>
        <w:spacing w:before="420" w:beforeAutospacing="0" w:after="140" w:afterAutospacing="0" w:line="260" w:lineRule="atLeast"/>
      </w:pPr>
      <w:r w:rsidRPr="00F77EA0">
        <w:rPr>
          <w:b/>
        </w:rPr>
        <w:t>SUBJECT</w:t>
      </w:r>
      <w:r>
        <w:t xml:space="preserve">: </w:t>
      </w:r>
      <w:r>
        <w:rPr>
          <w:rStyle w:val="bold"/>
        </w:rPr>
        <w:t>SUPPLEMENTAL INFORMATION TO THE UPDATED WEATHERIZATION ASSISTANCE PROGRAM APPLICATION PACKAGE AND REVISED REPORTING FORMS</w:t>
      </w:r>
      <w:r>
        <w:t xml:space="preserve"> </w:t>
      </w:r>
    </w:p>
    <w:p w:rsidR="00513E54" w:rsidRDefault="00513E54" w:rsidP="00513E54">
      <w:pPr>
        <w:pStyle w:val="copy"/>
      </w:pPr>
      <w:r w:rsidRPr="00F77EA0">
        <w:rPr>
          <w:rStyle w:val="bold"/>
          <w:b/>
        </w:rPr>
        <w:t>PURPOSE</w:t>
      </w:r>
      <w:r>
        <w:rPr>
          <w:rStyle w:val="bold"/>
        </w:rPr>
        <w:t>:</w:t>
      </w:r>
      <w:r>
        <w:t xml:space="preserve"> To issue supplemental information to the revised application package and reporting requirements for the Low-Income Weatherization Assistance Program (Weatherization) for use by the States. </w:t>
      </w:r>
    </w:p>
    <w:p w:rsidR="00513E54" w:rsidRDefault="00513E54" w:rsidP="00513E54">
      <w:pPr>
        <w:pStyle w:val="copy"/>
      </w:pPr>
      <w:r w:rsidRPr="00F77EA0">
        <w:rPr>
          <w:rStyle w:val="bold"/>
          <w:b/>
        </w:rPr>
        <w:t>SCOPE</w:t>
      </w:r>
      <w:r>
        <w:rPr>
          <w:rStyle w:val="bold"/>
        </w:rPr>
        <w:t>:</w:t>
      </w:r>
      <w:r>
        <w:t xml:space="preserve"> The provisions of this guidance apply to all grantees applying for financial assistance under the Department of Energy's (DOE) Weatherization Assistance Program for Low-Income Persons. The application package dated December 1997 and issued as Weatherization Notice 98-3 became effective with the Program Year 1998 grant cycle. Twenty-eight (28) grantees, including the District of Columbia, used the December 1997 application package. For any State that experienced delays in implementing the new application, DOE accepted applications for Program Year 1998 using the old application package. However, all States will be required to use the new application package for Program Year 1999. </w:t>
      </w:r>
    </w:p>
    <w:p w:rsidR="00513E54" w:rsidRDefault="00513E54" w:rsidP="00513E54">
      <w:pPr>
        <w:pStyle w:val="copy"/>
      </w:pPr>
      <w:r w:rsidRPr="00F77EA0">
        <w:rPr>
          <w:rStyle w:val="bold"/>
          <w:b/>
        </w:rPr>
        <w:t>BACKGROUND</w:t>
      </w:r>
      <w:r>
        <w:rPr>
          <w:rStyle w:val="bold"/>
        </w:rPr>
        <w:t>:</w:t>
      </w:r>
      <w:r>
        <w:t xml:space="preserve"> Title IV, Energy Conservation and Production Act, as amended, authorizes the Department of Energy to administer the Low-Income Weatherization Assistance Program. All grant awards made under this program shall comply with applicable law including regulations contained in 10 CFR Part </w:t>
      </w:r>
      <w:proofErr w:type="gramStart"/>
      <w:r>
        <w:t>440,</w:t>
      </w:r>
      <w:proofErr w:type="gramEnd"/>
      <w:r>
        <w:t xml:space="preserve"> and other procedures applicable to this regulation as DOE may, from time-to-time, prescribe for the administration of financial assistance. </w:t>
      </w:r>
    </w:p>
    <w:p w:rsidR="00513E54" w:rsidRDefault="00513E54" w:rsidP="00513E54">
      <w:pPr>
        <w:pStyle w:val="copy"/>
      </w:pPr>
      <w:r w:rsidRPr="00F77EA0">
        <w:rPr>
          <w:rStyle w:val="bold"/>
          <w:b/>
        </w:rPr>
        <w:t>PROCEDURES</w:t>
      </w:r>
      <w:r>
        <w:rPr>
          <w:rStyle w:val="bold"/>
        </w:rPr>
        <w:t xml:space="preserve">: </w:t>
      </w:r>
      <w:r>
        <w:t xml:space="preserve">Weatherization Program Notice 99-4, Updated Weatherization Assistance Program Application and Revised Reporting Forms, dated October 16, 1998, transmitted the October 1998 revisions. Inadvertently during the rewriting of Section II, two mistakes occurred: 1) The energy savings methodology and example were omitted from the package and (2) the bullet at the top of page II-5 of the October 1 998 version which states, " This category includes initial inspectors, quality control persons, field supervisors who are not installing materials, and warehouse personnel, such as inventory clerks, who are engaged in handling materials," should be included on page II-4, under the Employment of supervisory personnel, bullet. </w:t>
      </w:r>
    </w:p>
    <w:p w:rsidR="00513E54" w:rsidRDefault="00513E54" w:rsidP="00513E54">
      <w:pPr>
        <w:pStyle w:val="copy"/>
      </w:pPr>
      <w:r>
        <w:t xml:space="preserve">We are sorry for any inconvenience these two items may have caused. </w:t>
      </w:r>
    </w:p>
    <w:p w:rsidR="00513E54" w:rsidRDefault="00513E54" w:rsidP="00513E54">
      <w:pPr>
        <w:pStyle w:val="copy"/>
      </w:pPr>
      <w:r>
        <w:rPr>
          <w:rStyle w:val="bold"/>
        </w:rPr>
        <w:t>Gail McKinley, Director</w:t>
      </w:r>
      <w:r>
        <w:br/>
      </w:r>
      <w:r>
        <w:rPr>
          <w:rStyle w:val="bold"/>
        </w:rPr>
        <w:t>Office of State and Community Programs</w:t>
      </w:r>
      <w:r>
        <w:br/>
      </w:r>
      <w:r>
        <w:rPr>
          <w:rStyle w:val="bold"/>
        </w:rPr>
        <w:t>Energy Efficiency and Renewable Energy</w:t>
      </w:r>
      <w:r>
        <w:t xml:space="preserve"> </w:t>
      </w:r>
    </w:p>
    <w:p w:rsidR="00591ABC" w:rsidRDefault="00F77EA0"/>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3E54"/>
    <w:rsid w:val="00513E54"/>
    <w:rsid w:val="006621A1"/>
    <w:rsid w:val="008B45E7"/>
    <w:rsid w:val="008C26B6"/>
    <w:rsid w:val="00DD5398"/>
    <w:rsid w:val="00E62A2C"/>
    <w:rsid w:val="00F77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513E54"/>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513E54"/>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513E54"/>
  </w:style>
</w:styles>
</file>

<file path=word/webSettings.xml><?xml version="1.0" encoding="utf-8"?>
<w:webSettings xmlns:r="http://schemas.openxmlformats.org/officeDocument/2006/relationships" xmlns:w="http://schemas.openxmlformats.org/wordprocessingml/2006/main">
  <w:divs>
    <w:div w:id="19459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2010-06-09T16:48:00Z</dcterms:created>
  <dcterms:modified xsi:type="dcterms:W3CDTF">2010-06-09T16:49:00Z</dcterms:modified>
</cp:coreProperties>
</file>