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60110A" w:rsidRDefault="00D622FC" w:rsidP="00890794">
      <w:pPr>
        <w:pStyle w:val="Heading1"/>
        <w:keepNext w:val="0"/>
        <w:keepLines w:val="0"/>
        <w:widowControl w:val="0"/>
        <w:pBdr>
          <w:bottom w:val="none" w:sz="0" w:space="0" w:color="auto"/>
        </w:pBdr>
        <w:spacing w:before="0" w:after="0"/>
        <w:rPr>
          <w:szCs w:val="52"/>
        </w:rPr>
      </w:pPr>
      <w:bookmarkStart w:id="0" w:name="_GoBack"/>
      <w:bookmarkEnd w:id="0"/>
      <w:r>
        <w:rPr>
          <w:iCs/>
          <w:noProof/>
          <w:szCs w:val="52"/>
        </w:rPr>
        <w:pict>
          <v:line id="_x0000_s1033" style="position:absolute;z-index:251657728;mso-wrap-edited:f" from="-3.6pt,33.45pt" to="487.65pt,33.45pt" wrapcoords="-65 -2147483648 -65 -2147483648 21632 -2147483648 21632 -2147483648 -65 -2147483648" strokeweight="3pt">
            <v:fill o:detectmouseclick="t"/>
            <v:shadow opacity="22938f" offset="0"/>
            <w10:wrap type="tight"/>
          </v:line>
        </w:pict>
      </w:r>
      <w:r>
        <w:rPr>
          <w:iCs/>
          <w:noProof/>
          <w:szCs w:val="52"/>
        </w:rPr>
        <w:pict>
          <v:line id="_x0000_s1035" style="position:absolute;z-index:251660288;mso-wrap-edited:f" from="-3.6pt,34.95pt" to="493.2pt,34.95pt" wrapcoords="-65 -2147483648 -65 -2147483648 21632 -2147483648 21632 -2147483648 -65 -2147483648" strokeweight="3pt">
            <v:fill o:detectmouseclick="t"/>
            <v:shadow opacity="22938f" offset="0"/>
            <w10:wrap type="tight"/>
          </v:line>
        </w:pict>
      </w:r>
      <w:r w:rsidR="00CF6488">
        <w:rPr>
          <w:iCs/>
          <w:noProof/>
          <w:szCs w:val="52"/>
        </w:rPr>
        <w:t>General Construction and Carpentry</w:t>
      </w:r>
      <w:r w:rsidR="004F68C5">
        <w:rPr>
          <w:iCs/>
          <w:noProof/>
          <w:szCs w:val="52"/>
        </w:rPr>
        <w:t xml:space="preserve"> </w:t>
      </w:r>
      <w:r w:rsidR="00441F78">
        <w:rPr>
          <w:iCs/>
          <w:noProof/>
          <w:szCs w:val="52"/>
        </w:rPr>
        <w:t>Quiz Answer Key</w:t>
      </w:r>
    </w:p>
    <w:p w:rsidR="00CF6488" w:rsidRDefault="009700DF" w:rsidP="00033357">
      <w:pPr>
        <w:pStyle w:val="Heading1"/>
        <w:keepNext w:val="0"/>
        <w:keepLines w:val="0"/>
        <w:widowControl w:val="0"/>
        <w:pBdr>
          <w:bottom w:val="none" w:sz="0" w:space="0" w:color="auto"/>
        </w:pBdr>
        <w:spacing w:before="0" w:after="0"/>
        <w:rPr>
          <w:rStyle w:val="Emphasis"/>
          <w:i w:val="0"/>
        </w:rPr>
      </w:pPr>
      <w:r w:rsidRPr="00405FBE">
        <w:rPr>
          <w:rStyle w:val="Emphasis"/>
          <w:i w:val="0"/>
        </w:rPr>
        <w:t xml:space="preserve">Weatherization </w:t>
      </w:r>
      <w:r w:rsidR="0075681D">
        <w:rPr>
          <w:rStyle w:val="Emphasis"/>
          <w:i w:val="0"/>
        </w:rPr>
        <w:t>Energy Auditor – Single Family</w:t>
      </w:r>
    </w:p>
    <w:p w:rsidR="00033357" w:rsidRDefault="00033357" w:rsidP="00033357"/>
    <w:p w:rsidR="00033357" w:rsidRDefault="00033357" w:rsidP="00033357">
      <w:pPr>
        <w:rPr>
          <w:b/>
          <w:sz w:val="20"/>
          <w:szCs w:val="20"/>
        </w:rPr>
      </w:pPr>
      <w:r w:rsidRPr="00033357">
        <w:rPr>
          <w:b/>
          <w:sz w:val="20"/>
          <w:szCs w:val="20"/>
        </w:rP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033357" w:rsidRPr="00033357" w:rsidRDefault="00033357" w:rsidP="00033357">
      <w:pPr>
        <w:rPr>
          <w:b/>
        </w:rPr>
      </w:pPr>
    </w:p>
    <w:p w:rsidR="009700DF" w:rsidRPr="00033357" w:rsidRDefault="009700DF" w:rsidP="00033357">
      <w:pPr>
        <w:pStyle w:val="Subheading"/>
        <w:rPr>
          <w:sz w:val="32"/>
          <w:szCs w:val="32"/>
        </w:rPr>
      </w:pPr>
      <w:r w:rsidRPr="00033357">
        <w:rPr>
          <w:sz w:val="32"/>
          <w:szCs w:val="32"/>
        </w:rPr>
        <w:t>Learning Objectives</w:t>
      </w:r>
    </w:p>
    <w:p w:rsidR="00CF6488" w:rsidRPr="00CF6488" w:rsidRDefault="00CF6488" w:rsidP="00033357">
      <w:pPr>
        <w:pStyle w:val="Subheading"/>
      </w:pPr>
    </w:p>
    <w:p w:rsidR="00D71B89" w:rsidRPr="00033357" w:rsidRDefault="00D71B89" w:rsidP="00033357">
      <w:pPr>
        <w:pStyle w:val="Subheading"/>
        <w:rPr>
          <w:rFonts w:ascii="Times New Roman" w:hAnsi="Times New Roman"/>
        </w:rPr>
      </w:pPr>
      <w:r w:rsidRPr="00033357">
        <w:rPr>
          <w:rFonts w:ascii="Times New Roman" w:hAnsi="Times New Roman"/>
        </w:rPr>
        <w:t>By attending this session, participants will be able to:</w:t>
      </w:r>
    </w:p>
    <w:p w:rsidR="00D71B89" w:rsidRPr="00033357" w:rsidRDefault="00D71B89" w:rsidP="00033357">
      <w:pPr>
        <w:pStyle w:val="Subheading"/>
        <w:numPr>
          <w:ilvl w:val="0"/>
          <w:numId w:val="46"/>
        </w:numPr>
        <w:rPr>
          <w:rFonts w:ascii="Times New Roman" w:hAnsi="Times New Roman"/>
        </w:rPr>
      </w:pPr>
      <w:r w:rsidRPr="00033357">
        <w:rPr>
          <w:rFonts w:ascii="Times New Roman" w:hAnsi="Times New Roman"/>
        </w:rPr>
        <w:t>Define residential house construction terminology.</w:t>
      </w:r>
    </w:p>
    <w:p w:rsidR="00D71B89" w:rsidRPr="00033357" w:rsidRDefault="00D71B89" w:rsidP="00033357">
      <w:pPr>
        <w:pStyle w:val="Subheading"/>
        <w:numPr>
          <w:ilvl w:val="0"/>
          <w:numId w:val="46"/>
        </w:numPr>
        <w:rPr>
          <w:rFonts w:ascii="Times New Roman" w:hAnsi="Times New Roman"/>
        </w:rPr>
      </w:pPr>
      <w:r w:rsidRPr="00033357">
        <w:rPr>
          <w:rFonts w:ascii="Times New Roman" w:hAnsi="Times New Roman"/>
        </w:rPr>
        <w:t>Recognize characteristics of various types of structural framing.</w:t>
      </w:r>
    </w:p>
    <w:p w:rsidR="00D71B89" w:rsidRPr="00033357" w:rsidRDefault="00D71B89" w:rsidP="00033357">
      <w:pPr>
        <w:pStyle w:val="Subheading"/>
        <w:numPr>
          <w:ilvl w:val="0"/>
          <w:numId w:val="46"/>
        </w:numPr>
        <w:rPr>
          <w:rFonts w:ascii="Times New Roman" w:hAnsi="Times New Roman"/>
        </w:rPr>
      </w:pPr>
      <w:r w:rsidRPr="00033357">
        <w:rPr>
          <w:rFonts w:ascii="Times New Roman" w:hAnsi="Times New Roman"/>
        </w:rPr>
        <w:t xml:space="preserve">Identify different types of foundation, wall, roof, window and door systems. </w:t>
      </w:r>
    </w:p>
    <w:p w:rsidR="00D71B89" w:rsidRPr="00033357" w:rsidRDefault="00D71B89" w:rsidP="00033357">
      <w:pPr>
        <w:pStyle w:val="Subheading"/>
        <w:numPr>
          <w:ilvl w:val="0"/>
          <w:numId w:val="46"/>
        </w:numPr>
        <w:rPr>
          <w:rFonts w:ascii="Times New Roman" w:hAnsi="Times New Roman"/>
        </w:rPr>
      </w:pPr>
      <w:r w:rsidRPr="00033357">
        <w:rPr>
          <w:rFonts w:ascii="Times New Roman" w:hAnsi="Times New Roman"/>
        </w:rPr>
        <w:t>Differentiate between platform and balloon framing.</w:t>
      </w:r>
    </w:p>
    <w:p w:rsidR="00D71B89" w:rsidRPr="00033357" w:rsidRDefault="00D71B89" w:rsidP="00033357">
      <w:pPr>
        <w:pStyle w:val="Subheading"/>
        <w:numPr>
          <w:ilvl w:val="0"/>
          <w:numId w:val="46"/>
        </w:numPr>
        <w:rPr>
          <w:rFonts w:ascii="Times New Roman" w:hAnsi="Times New Roman"/>
        </w:rPr>
      </w:pPr>
      <w:r w:rsidRPr="00033357">
        <w:rPr>
          <w:rFonts w:ascii="Times New Roman" w:hAnsi="Times New Roman"/>
        </w:rPr>
        <w:t>Explain the impact that different framing types have on air leakage.</w:t>
      </w:r>
    </w:p>
    <w:p w:rsidR="00D71B89" w:rsidRPr="00033357" w:rsidRDefault="00D71B89" w:rsidP="00033357">
      <w:pPr>
        <w:pStyle w:val="Subheading"/>
        <w:numPr>
          <w:ilvl w:val="0"/>
          <w:numId w:val="46"/>
        </w:numPr>
        <w:rPr>
          <w:rFonts w:ascii="Times New Roman" w:hAnsi="Times New Roman"/>
        </w:rPr>
      </w:pPr>
      <w:r w:rsidRPr="00033357">
        <w:rPr>
          <w:rFonts w:ascii="Times New Roman" w:hAnsi="Times New Roman"/>
        </w:rPr>
        <w:t>Review window and door installation processes.</w:t>
      </w:r>
    </w:p>
    <w:p w:rsidR="00CF6488" w:rsidRDefault="00CF6488" w:rsidP="00033357">
      <w:pPr>
        <w:pStyle w:val="Subheading"/>
      </w:pPr>
    </w:p>
    <w:p w:rsidR="009700DF" w:rsidRPr="00033357" w:rsidRDefault="00441F78" w:rsidP="00033357">
      <w:pPr>
        <w:pStyle w:val="Subheading"/>
        <w:rPr>
          <w:sz w:val="32"/>
          <w:szCs w:val="32"/>
        </w:rPr>
      </w:pPr>
      <w:r w:rsidRPr="00033357">
        <w:rPr>
          <w:sz w:val="32"/>
          <w:szCs w:val="32"/>
        </w:rPr>
        <w:t>Questions and Rationale</w:t>
      </w:r>
    </w:p>
    <w:p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CF6488" w:rsidRPr="00033357" w:rsidRDefault="00CF6488" w:rsidP="00441F78">
      <w:pPr>
        <w:spacing w:before="120" w:after="120"/>
        <w:rPr>
          <w:rFonts w:ascii="Times New Roman" w:eastAsia="MS PGothic" w:hAnsi="Times New Roman"/>
          <w:b/>
          <w:bCs/>
        </w:rPr>
      </w:pPr>
    </w:p>
    <w:p w:rsidR="00441F78" w:rsidRPr="00033357" w:rsidRDefault="00441F78" w:rsidP="00441F78">
      <w:pPr>
        <w:spacing w:before="120" w:after="120"/>
        <w:rPr>
          <w:rFonts w:ascii="Times New Roman" w:eastAsia="MS PGothic" w:hAnsi="Times New Roman"/>
          <w:b/>
          <w:bCs/>
        </w:rPr>
      </w:pPr>
      <w:r w:rsidRPr="00033357">
        <w:rPr>
          <w:rFonts w:ascii="Times New Roman" w:eastAsia="MS PGothic" w:hAnsi="Times New Roman"/>
          <w:b/>
          <w:bCs/>
        </w:rPr>
        <w:t>Objective</w:t>
      </w:r>
      <w:r w:rsidR="00001075" w:rsidRPr="00033357">
        <w:rPr>
          <w:rFonts w:ascii="Times New Roman" w:eastAsia="MS PGothic" w:hAnsi="Times New Roman"/>
          <w:b/>
          <w:bCs/>
        </w:rPr>
        <w:t>s</w:t>
      </w:r>
      <w:r w:rsidRPr="00033357">
        <w:rPr>
          <w:rFonts w:ascii="Times New Roman" w:eastAsia="MS PGothic" w:hAnsi="Times New Roman"/>
          <w:b/>
          <w:bCs/>
        </w:rPr>
        <w:t xml:space="preserve">: </w:t>
      </w:r>
    </w:p>
    <w:p w:rsidR="00C563D0" w:rsidRPr="00033357" w:rsidRDefault="00C563D0" w:rsidP="00033357">
      <w:pPr>
        <w:pStyle w:val="Subheading"/>
        <w:numPr>
          <w:ilvl w:val="0"/>
          <w:numId w:val="47"/>
        </w:numPr>
        <w:rPr>
          <w:rFonts w:ascii="Times New Roman" w:hAnsi="Times New Roman"/>
        </w:rPr>
      </w:pPr>
      <w:r w:rsidRPr="00033357">
        <w:rPr>
          <w:rFonts w:ascii="Times New Roman" w:hAnsi="Times New Roman"/>
        </w:rPr>
        <w:t xml:space="preserve">Identify different types of foundation, wall, roof, window and door systems. </w:t>
      </w:r>
    </w:p>
    <w:p w:rsidR="00C563D0" w:rsidRPr="00033357" w:rsidRDefault="00C563D0" w:rsidP="00033357">
      <w:pPr>
        <w:pStyle w:val="Subheading"/>
        <w:numPr>
          <w:ilvl w:val="0"/>
          <w:numId w:val="47"/>
        </w:numPr>
        <w:rPr>
          <w:rFonts w:ascii="Times New Roman" w:hAnsi="Times New Roman"/>
        </w:rPr>
      </w:pPr>
      <w:r w:rsidRPr="00033357">
        <w:rPr>
          <w:rFonts w:ascii="Times New Roman" w:hAnsi="Times New Roman"/>
        </w:rPr>
        <w:t>Define residential house construction terminology.</w:t>
      </w:r>
    </w:p>
    <w:p w:rsidR="00441F78" w:rsidRPr="00033357" w:rsidRDefault="00441F78" w:rsidP="00033357">
      <w:pPr>
        <w:spacing w:before="120" w:after="120"/>
        <w:rPr>
          <w:rFonts w:ascii="Times New Roman" w:hAnsi="Times New Roman"/>
          <w:b/>
        </w:rPr>
      </w:pPr>
      <w:r w:rsidRPr="00033357">
        <w:rPr>
          <w:rFonts w:ascii="Times New Roman" w:hAnsi="Times New Roman"/>
          <w:b/>
        </w:rPr>
        <w:t xml:space="preserve">Question: </w:t>
      </w:r>
    </w:p>
    <w:p w:rsidR="00441F78" w:rsidRPr="00033357" w:rsidRDefault="00001075" w:rsidP="00441F78">
      <w:pPr>
        <w:rPr>
          <w:rFonts w:ascii="Times New Roman" w:hAnsi="Times New Roman"/>
        </w:rPr>
      </w:pPr>
      <w:r w:rsidRPr="00033357">
        <w:rPr>
          <w:rFonts w:ascii="Times New Roman" w:hAnsi="Times New Roman"/>
        </w:rPr>
        <w:t xml:space="preserve">1. </w:t>
      </w:r>
      <w:r w:rsidR="008307F7" w:rsidRPr="00033357">
        <w:rPr>
          <w:rFonts w:ascii="Times New Roman" w:hAnsi="Times New Roman"/>
        </w:rPr>
        <w:t>The type</w:t>
      </w:r>
      <w:r w:rsidR="00033357">
        <w:rPr>
          <w:rFonts w:ascii="Times New Roman" w:hAnsi="Times New Roman"/>
        </w:rPr>
        <w:t>s</w:t>
      </w:r>
      <w:r w:rsidR="008307F7" w:rsidRPr="00033357">
        <w:rPr>
          <w:rFonts w:ascii="Times New Roman" w:hAnsi="Times New Roman"/>
        </w:rPr>
        <w:t xml:space="preserve"> of foundation system</w:t>
      </w:r>
      <w:r w:rsidR="00033357">
        <w:rPr>
          <w:rFonts w:ascii="Times New Roman" w:hAnsi="Times New Roman"/>
        </w:rPr>
        <w:t>s that</w:t>
      </w:r>
      <w:r w:rsidR="008307F7" w:rsidRPr="00033357">
        <w:rPr>
          <w:rFonts w:ascii="Times New Roman" w:hAnsi="Times New Roman"/>
        </w:rPr>
        <w:t xml:space="preserve"> </w:t>
      </w:r>
      <w:r w:rsidR="008307F7" w:rsidRPr="00033357">
        <w:rPr>
          <w:rFonts w:ascii="Times New Roman" w:hAnsi="Times New Roman"/>
          <w:u w:val="single"/>
        </w:rPr>
        <w:t>do not</w:t>
      </w:r>
      <w:r w:rsidR="008307F7" w:rsidRPr="00033357">
        <w:rPr>
          <w:rFonts w:ascii="Times New Roman" w:hAnsi="Times New Roman"/>
        </w:rPr>
        <w:t xml:space="preserve"> commonly experience outside temperatures</w:t>
      </w:r>
      <w:r w:rsidR="00B01FE0" w:rsidRPr="00033357">
        <w:rPr>
          <w:rFonts w:ascii="Times New Roman" w:hAnsi="Times New Roman"/>
        </w:rPr>
        <w:t xml:space="preserve"> </w:t>
      </w:r>
      <w:r w:rsidR="008307F7" w:rsidRPr="00033357">
        <w:rPr>
          <w:rFonts w:ascii="Times New Roman" w:hAnsi="Times New Roman"/>
        </w:rPr>
        <w:t xml:space="preserve">throughout the year </w:t>
      </w:r>
      <w:r w:rsidR="00033357">
        <w:rPr>
          <w:rFonts w:ascii="Times New Roman" w:hAnsi="Times New Roman"/>
        </w:rPr>
        <w:t>are:</w:t>
      </w:r>
      <w:r w:rsidR="008307F7" w:rsidRPr="00033357">
        <w:rPr>
          <w:rFonts w:ascii="Times New Roman" w:hAnsi="Times New Roman"/>
        </w:rPr>
        <w:t xml:space="preserve"> </w:t>
      </w:r>
      <w:r w:rsidR="008307F7" w:rsidRPr="00033357">
        <w:rPr>
          <w:rFonts w:ascii="Times New Roman" w:hAnsi="Times New Roman"/>
          <w:i/>
        </w:rPr>
        <w:t>(</w:t>
      </w:r>
      <w:r w:rsidR="00033357">
        <w:rPr>
          <w:rFonts w:ascii="Times New Roman" w:hAnsi="Times New Roman"/>
          <w:i/>
        </w:rPr>
        <w:t>Circle</w:t>
      </w:r>
      <w:r w:rsidR="008307F7" w:rsidRPr="00033357">
        <w:rPr>
          <w:rFonts w:ascii="Times New Roman" w:hAnsi="Times New Roman"/>
          <w:i/>
        </w:rPr>
        <w:t xml:space="preserve"> all that apply</w:t>
      </w:r>
      <w:r w:rsidR="00033357">
        <w:rPr>
          <w:rFonts w:ascii="Times New Roman" w:hAnsi="Times New Roman"/>
          <w:i/>
        </w:rPr>
        <w:t>.</w:t>
      </w:r>
      <w:r w:rsidR="008307F7" w:rsidRPr="00033357">
        <w:rPr>
          <w:rFonts w:ascii="Times New Roman" w:hAnsi="Times New Roman"/>
          <w:i/>
        </w:rPr>
        <w:t>)</w:t>
      </w:r>
      <w:r w:rsidR="008307F7" w:rsidRPr="00033357">
        <w:rPr>
          <w:rFonts w:ascii="Times New Roman" w:hAnsi="Times New Roman"/>
        </w:rPr>
        <w:t xml:space="preserve"> </w:t>
      </w:r>
    </w:p>
    <w:p w:rsidR="008307F7" w:rsidRPr="00033357" w:rsidRDefault="008307F7" w:rsidP="008307F7">
      <w:pPr>
        <w:numPr>
          <w:ilvl w:val="0"/>
          <w:numId w:val="24"/>
        </w:numPr>
        <w:spacing w:before="120" w:after="120"/>
        <w:rPr>
          <w:rFonts w:ascii="Times New Roman" w:hAnsi="Times New Roman"/>
          <w:highlight w:val="yellow"/>
        </w:rPr>
      </w:pPr>
      <w:r w:rsidRPr="00033357">
        <w:rPr>
          <w:rFonts w:ascii="Times New Roman" w:hAnsi="Times New Roman"/>
          <w:highlight w:val="yellow"/>
        </w:rPr>
        <w:t>Below grade basement</w:t>
      </w:r>
    </w:p>
    <w:p w:rsidR="002D47E3" w:rsidRPr="00033357" w:rsidRDefault="008307F7" w:rsidP="00F04F5E">
      <w:pPr>
        <w:numPr>
          <w:ilvl w:val="0"/>
          <w:numId w:val="24"/>
        </w:numPr>
        <w:spacing w:before="120" w:after="120"/>
        <w:rPr>
          <w:rFonts w:ascii="Times New Roman" w:hAnsi="Times New Roman"/>
        </w:rPr>
      </w:pPr>
      <w:r w:rsidRPr="00033357">
        <w:rPr>
          <w:rFonts w:ascii="Times New Roman" w:hAnsi="Times New Roman"/>
        </w:rPr>
        <w:t>Pier and Beam Foundation</w:t>
      </w:r>
    </w:p>
    <w:p w:rsidR="002D47E3" w:rsidRPr="00033357" w:rsidRDefault="008307F7" w:rsidP="00F04F5E">
      <w:pPr>
        <w:numPr>
          <w:ilvl w:val="0"/>
          <w:numId w:val="24"/>
        </w:numPr>
        <w:spacing w:before="120" w:after="120"/>
        <w:rPr>
          <w:rFonts w:ascii="Times New Roman" w:hAnsi="Times New Roman"/>
        </w:rPr>
      </w:pPr>
      <w:r w:rsidRPr="00033357">
        <w:rPr>
          <w:rFonts w:ascii="Times New Roman" w:hAnsi="Times New Roman"/>
        </w:rPr>
        <w:t>Vented crawl space</w:t>
      </w:r>
    </w:p>
    <w:p w:rsidR="008307F7" w:rsidRPr="00033357" w:rsidRDefault="008307F7" w:rsidP="00F04F5E">
      <w:pPr>
        <w:numPr>
          <w:ilvl w:val="0"/>
          <w:numId w:val="24"/>
        </w:numPr>
        <w:spacing w:before="120" w:after="120"/>
        <w:rPr>
          <w:rFonts w:ascii="Times New Roman" w:hAnsi="Times New Roman"/>
          <w:highlight w:val="yellow"/>
        </w:rPr>
      </w:pPr>
      <w:r w:rsidRPr="00033357">
        <w:rPr>
          <w:rFonts w:ascii="Times New Roman" w:hAnsi="Times New Roman"/>
          <w:highlight w:val="yellow"/>
        </w:rPr>
        <w:t>Slab on grade</w:t>
      </w:r>
    </w:p>
    <w:p w:rsidR="00441F78" w:rsidRPr="00033357" w:rsidRDefault="00F04F5E" w:rsidP="00F04F5E">
      <w:pPr>
        <w:spacing w:before="120" w:after="120"/>
        <w:rPr>
          <w:rFonts w:ascii="Times New Roman" w:hAnsi="Times New Roman"/>
          <w:b/>
        </w:rPr>
      </w:pPr>
      <w:r w:rsidRPr="00033357">
        <w:rPr>
          <w:rFonts w:ascii="Times New Roman" w:hAnsi="Times New Roman"/>
          <w:b/>
        </w:rPr>
        <w:t xml:space="preserve"> </w:t>
      </w:r>
      <w:r w:rsidR="00441F78" w:rsidRPr="00033357">
        <w:rPr>
          <w:rFonts w:ascii="Times New Roman" w:hAnsi="Times New Roman"/>
          <w:b/>
        </w:rPr>
        <w:t xml:space="preserve">Rationale: </w:t>
      </w:r>
    </w:p>
    <w:p w:rsidR="00441F78" w:rsidRPr="00033357" w:rsidRDefault="00441F78" w:rsidP="00441F78">
      <w:pPr>
        <w:spacing w:before="120" w:after="120"/>
        <w:rPr>
          <w:rFonts w:ascii="Times New Roman" w:hAnsi="Times New Roman"/>
        </w:rPr>
      </w:pPr>
      <w:r w:rsidRPr="00033357">
        <w:rPr>
          <w:rFonts w:ascii="Times New Roman" w:hAnsi="Times New Roman"/>
          <w:b/>
        </w:rPr>
        <w:t>A</w:t>
      </w:r>
      <w:r w:rsidR="008307F7" w:rsidRPr="00033357">
        <w:rPr>
          <w:rFonts w:ascii="Times New Roman" w:hAnsi="Times New Roman"/>
          <w:b/>
        </w:rPr>
        <w:t xml:space="preserve"> &amp; </w:t>
      </w:r>
      <w:r w:rsidR="00C563D0" w:rsidRPr="00033357">
        <w:rPr>
          <w:rFonts w:ascii="Times New Roman" w:hAnsi="Times New Roman"/>
          <w:b/>
        </w:rPr>
        <w:t>D</w:t>
      </w:r>
      <w:r w:rsidRPr="00033357">
        <w:rPr>
          <w:rFonts w:ascii="Times New Roman" w:hAnsi="Times New Roman"/>
        </w:rPr>
        <w:t xml:space="preserve"> </w:t>
      </w:r>
      <w:r w:rsidR="008307F7" w:rsidRPr="00033357">
        <w:rPr>
          <w:rFonts w:ascii="Times New Roman" w:hAnsi="Times New Roman"/>
        </w:rPr>
        <w:t>are</w:t>
      </w:r>
      <w:r w:rsidRPr="00033357">
        <w:rPr>
          <w:rFonts w:ascii="Times New Roman" w:hAnsi="Times New Roman"/>
        </w:rPr>
        <w:t xml:space="preserve"> </w:t>
      </w:r>
      <w:r w:rsidR="00B01FE0" w:rsidRPr="00033357">
        <w:rPr>
          <w:rFonts w:ascii="Times New Roman" w:hAnsi="Times New Roman"/>
        </w:rPr>
        <w:t>correct</w:t>
      </w:r>
      <w:r w:rsidR="00F45771" w:rsidRPr="00033357">
        <w:rPr>
          <w:rFonts w:ascii="Times New Roman" w:hAnsi="Times New Roman"/>
        </w:rPr>
        <w:t xml:space="preserve"> </w:t>
      </w:r>
      <w:r w:rsidR="008307F7" w:rsidRPr="00033357">
        <w:rPr>
          <w:rFonts w:ascii="Times New Roman" w:hAnsi="Times New Roman"/>
        </w:rPr>
        <w:t>because</w:t>
      </w:r>
      <w:r w:rsidR="00C563D0" w:rsidRPr="00033357">
        <w:rPr>
          <w:rFonts w:ascii="Times New Roman" w:hAnsi="Times New Roman"/>
        </w:rPr>
        <w:t xml:space="preserve"> these areas normally experience outside temperatures throughout the year.</w:t>
      </w:r>
    </w:p>
    <w:p w:rsidR="007E35FC" w:rsidRPr="00033357" w:rsidRDefault="00441F78" w:rsidP="007E35FC">
      <w:pPr>
        <w:spacing w:before="120" w:after="120"/>
        <w:rPr>
          <w:rFonts w:ascii="Times New Roman" w:hAnsi="Times New Roman"/>
        </w:rPr>
      </w:pPr>
      <w:r w:rsidRPr="00033357">
        <w:rPr>
          <w:rFonts w:ascii="Times New Roman" w:hAnsi="Times New Roman"/>
          <w:b/>
        </w:rPr>
        <w:t>B</w:t>
      </w:r>
      <w:r w:rsidRPr="00033357">
        <w:rPr>
          <w:rFonts w:ascii="Times New Roman" w:hAnsi="Times New Roman"/>
        </w:rPr>
        <w:t xml:space="preserve"> </w:t>
      </w:r>
      <w:r w:rsidR="008307F7" w:rsidRPr="00033357">
        <w:rPr>
          <w:rFonts w:ascii="Times New Roman" w:hAnsi="Times New Roman"/>
          <w:b/>
        </w:rPr>
        <w:t>&amp; C</w:t>
      </w:r>
      <w:r w:rsidR="008307F7" w:rsidRPr="00033357">
        <w:rPr>
          <w:rFonts w:ascii="Times New Roman" w:hAnsi="Times New Roman"/>
        </w:rPr>
        <w:t xml:space="preserve"> are</w:t>
      </w:r>
      <w:r w:rsidR="007E35FC" w:rsidRPr="00033357">
        <w:rPr>
          <w:rFonts w:ascii="Times New Roman" w:hAnsi="Times New Roman"/>
        </w:rPr>
        <w:t xml:space="preserve"> </w:t>
      </w:r>
      <w:r w:rsidR="00F04F5E" w:rsidRPr="00033357">
        <w:rPr>
          <w:rFonts w:ascii="Times New Roman" w:hAnsi="Times New Roman"/>
        </w:rPr>
        <w:t xml:space="preserve">incorrect </w:t>
      </w:r>
      <w:r w:rsidR="00B01FE0" w:rsidRPr="00033357">
        <w:rPr>
          <w:rFonts w:ascii="Times New Roman" w:hAnsi="Times New Roman"/>
        </w:rPr>
        <w:t>because the</w:t>
      </w:r>
      <w:r w:rsidR="008307F7" w:rsidRPr="00033357">
        <w:rPr>
          <w:rFonts w:ascii="Times New Roman" w:hAnsi="Times New Roman"/>
        </w:rPr>
        <w:t>y are</w:t>
      </w:r>
      <w:r w:rsidR="00B01FE0" w:rsidRPr="00033357">
        <w:rPr>
          <w:rFonts w:ascii="Times New Roman" w:hAnsi="Times New Roman"/>
        </w:rPr>
        <w:t xml:space="preserve"> </w:t>
      </w:r>
      <w:r w:rsidR="008307F7" w:rsidRPr="00033357">
        <w:rPr>
          <w:rFonts w:ascii="Times New Roman" w:hAnsi="Times New Roman"/>
        </w:rPr>
        <w:t>generally inside the thermal boundary</w:t>
      </w:r>
      <w:r w:rsidR="00C563D0" w:rsidRPr="00033357">
        <w:rPr>
          <w:rFonts w:ascii="Times New Roman" w:hAnsi="Times New Roman"/>
        </w:rPr>
        <w:t xml:space="preserve"> and do not experience outside temperatures throughout the year.</w:t>
      </w:r>
    </w:p>
    <w:p w:rsidR="00001075" w:rsidRPr="00033357" w:rsidRDefault="00001075" w:rsidP="00001075">
      <w:pPr>
        <w:spacing w:before="120" w:after="120"/>
        <w:rPr>
          <w:rFonts w:ascii="Times New Roman" w:eastAsia="MS PGothic" w:hAnsi="Times New Roman"/>
          <w:b/>
          <w:bCs/>
        </w:rPr>
      </w:pPr>
      <w:r w:rsidRPr="00033357">
        <w:rPr>
          <w:rFonts w:ascii="Times New Roman" w:eastAsia="MS PGothic" w:hAnsi="Times New Roman"/>
          <w:b/>
          <w:bCs/>
        </w:rPr>
        <w:lastRenderedPageBreak/>
        <w:t xml:space="preserve">Objectives: </w:t>
      </w:r>
    </w:p>
    <w:p w:rsidR="00E36F47" w:rsidRPr="00033357" w:rsidRDefault="00CE273E" w:rsidP="00033357">
      <w:pPr>
        <w:pStyle w:val="Subheading"/>
        <w:numPr>
          <w:ilvl w:val="0"/>
          <w:numId w:val="48"/>
        </w:numPr>
        <w:rPr>
          <w:rFonts w:ascii="Times New Roman" w:hAnsi="Times New Roman"/>
        </w:rPr>
      </w:pPr>
      <w:r w:rsidRPr="00033357">
        <w:rPr>
          <w:rFonts w:ascii="Times New Roman" w:hAnsi="Times New Roman"/>
        </w:rPr>
        <w:t>Differentiate between platform and balloon framing.</w:t>
      </w:r>
    </w:p>
    <w:p w:rsidR="00C5180E" w:rsidRPr="00033357" w:rsidRDefault="00C5180E" w:rsidP="00033357">
      <w:pPr>
        <w:pStyle w:val="Subheading"/>
        <w:numPr>
          <w:ilvl w:val="0"/>
          <w:numId w:val="48"/>
        </w:numPr>
        <w:rPr>
          <w:rFonts w:ascii="Times New Roman" w:hAnsi="Times New Roman"/>
        </w:rPr>
      </w:pPr>
      <w:r w:rsidRPr="00033357">
        <w:rPr>
          <w:rFonts w:ascii="Times New Roman" w:hAnsi="Times New Roman"/>
        </w:rPr>
        <w:t>Recognize characteristics of various types of structural framing.</w:t>
      </w:r>
    </w:p>
    <w:p w:rsidR="00C5180E" w:rsidRPr="00033357" w:rsidRDefault="00C5180E" w:rsidP="00033357">
      <w:pPr>
        <w:pStyle w:val="Subheading"/>
        <w:rPr>
          <w:rFonts w:ascii="Times New Roman" w:hAnsi="Times New Roman"/>
        </w:rPr>
      </w:pPr>
    </w:p>
    <w:p w:rsidR="00001075" w:rsidRPr="00033357" w:rsidRDefault="00001075" w:rsidP="00001075">
      <w:pPr>
        <w:spacing w:before="120" w:after="120"/>
        <w:rPr>
          <w:rFonts w:ascii="Times New Roman" w:hAnsi="Times New Roman"/>
          <w:b/>
        </w:rPr>
      </w:pPr>
      <w:r w:rsidRPr="00033357">
        <w:rPr>
          <w:rFonts w:ascii="Times New Roman" w:hAnsi="Times New Roman"/>
          <w:b/>
        </w:rPr>
        <w:t xml:space="preserve">Question: </w:t>
      </w:r>
    </w:p>
    <w:p w:rsidR="00CE273E" w:rsidRPr="00033357" w:rsidRDefault="00033357" w:rsidP="00CE273E">
      <w:pPr>
        <w:spacing w:before="120" w:after="120"/>
        <w:rPr>
          <w:rFonts w:ascii="Times New Roman" w:hAnsi="Times New Roman"/>
        </w:rPr>
      </w:pPr>
      <w:r>
        <w:rPr>
          <w:rFonts w:ascii="Times New Roman" w:hAnsi="Times New Roman"/>
        </w:rPr>
        <w:t xml:space="preserve">2. </w:t>
      </w:r>
      <w:r w:rsidR="00CE273E" w:rsidRPr="00033357">
        <w:rPr>
          <w:rFonts w:ascii="Times New Roman" w:hAnsi="Times New Roman"/>
        </w:rPr>
        <w:t>Balloon framing can be detected by the presence of</w:t>
      </w:r>
      <w:r>
        <w:rPr>
          <w:rFonts w:ascii="Times New Roman" w:hAnsi="Times New Roman"/>
        </w:rPr>
        <w:t>:</w:t>
      </w:r>
      <w:r w:rsidR="00CE273E" w:rsidRPr="00033357">
        <w:rPr>
          <w:rFonts w:ascii="Times New Roman" w:hAnsi="Times New Roman"/>
        </w:rPr>
        <w:t xml:space="preserve"> </w:t>
      </w:r>
    </w:p>
    <w:p w:rsidR="00E36F47" w:rsidRPr="00033357" w:rsidRDefault="00CE273E" w:rsidP="00CE273E">
      <w:pPr>
        <w:pStyle w:val="ListParagraph"/>
        <w:numPr>
          <w:ilvl w:val="0"/>
          <w:numId w:val="41"/>
        </w:numPr>
        <w:spacing w:before="120" w:after="120"/>
        <w:rPr>
          <w:rFonts w:ascii="Times New Roman" w:hAnsi="Times New Roman"/>
          <w:highlight w:val="yellow"/>
        </w:rPr>
      </w:pPr>
      <w:r w:rsidRPr="00033357">
        <w:rPr>
          <w:rFonts w:ascii="Times New Roman" w:hAnsi="Times New Roman"/>
          <w:highlight w:val="yellow"/>
        </w:rPr>
        <w:t>Open topped wall stud bays in an attic</w:t>
      </w:r>
      <w:r w:rsidR="00033357">
        <w:rPr>
          <w:rFonts w:ascii="Times New Roman" w:hAnsi="Times New Roman"/>
          <w:highlight w:val="yellow"/>
        </w:rPr>
        <w:t>.</w:t>
      </w:r>
    </w:p>
    <w:p w:rsidR="00557A3F" w:rsidRPr="00033357" w:rsidRDefault="00CE273E" w:rsidP="00CE273E">
      <w:pPr>
        <w:pStyle w:val="ListParagraph"/>
        <w:numPr>
          <w:ilvl w:val="0"/>
          <w:numId w:val="41"/>
        </w:numPr>
        <w:spacing w:before="120" w:after="120"/>
        <w:rPr>
          <w:rFonts w:ascii="Times New Roman" w:hAnsi="Times New Roman"/>
        </w:rPr>
      </w:pPr>
      <w:r w:rsidRPr="00033357">
        <w:rPr>
          <w:rFonts w:ascii="Times New Roman" w:hAnsi="Times New Roman"/>
        </w:rPr>
        <w:t>Double top plated partition walls</w:t>
      </w:r>
      <w:r w:rsidR="00033357">
        <w:rPr>
          <w:rFonts w:ascii="Times New Roman" w:hAnsi="Times New Roman"/>
        </w:rPr>
        <w:t>.</w:t>
      </w:r>
    </w:p>
    <w:p w:rsidR="00CE273E" w:rsidRPr="00033357" w:rsidRDefault="00CE273E" w:rsidP="00CE273E">
      <w:pPr>
        <w:pStyle w:val="ListParagraph"/>
        <w:numPr>
          <w:ilvl w:val="0"/>
          <w:numId w:val="41"/>
        </w:numPr>
        <w:spacing w:before="120" w:after="120"/>
        <w:rPr>
          <w:rFonts w:ascii="Times New Roman" w:hAnsi="Times New Roman"/>
        </w:rPr>
      </w:pPr>
      <w:r w:rsidRPr="00033357">
        <w:rPr>
          <w:rFonts w:ascii="Times New Roman" w:hAnsi="Times New Roman"/>
        </w:rPr>
        <w:t>Sill plate</w:t>
      </w:r>
      <w:r w:rsidR="00372CB9" w:rsidRPr="00033357">
        <w:rPr>
          <w:rFonts w:ascii="Times New Roman" w:hAnsi="Times New Roman"/>
        </w:rPr>
        <w:t>s</w:t>
      </w:r>
      <w:r w:rsidR="00033357">
        <w:rPr>
          <w:rFonts w:ascii="Times New Roman" w:hAnsi="Times New Roman"/>
        </w:rPr>
        <w:t>.</w:t>
      </w:r>
      <w:r w:rsidRPr="00033357">
        <w:rPr>
          <w:rFonts w:ascii="Times New Roman" w:hAnsi="Times New Roman"/>
        </w:rPr>
        <w:t xml:space="preserve"> </w:t>
      </w:r>
    </w:p>
    <w:p w:rsidR="00001075" w:rsidRPr="00033357" w:rsidRDefault="00001075" w:rsidP="00001075">
      <w:pPr>
        <w:spacing w:before="120" w:after="120"/>
        <w:rPr>
          <w:rFonts w:ascii="Times New Roman" w:hAnsi="Times New Roman"/>
          <w:b/>
        </w:rPr>
      </w:pPr>
      <w:r w:rsidRPr="00033357">
        <w:rPr>
          <w:rFonts w:ascii="Times New Roman" w:hAnsi="Times New Roman"/>
          <w:b/>
        </w:rPr>
        <w:t xml:space="preserve">Rationale: </w:t>
      </w:r>
    </w:p>
    <w:p w:rsidR="00001075" w:rsidRPr="00033357" w:rsidRDefault="00001075" w:rsidP="00001075">
      <w:pPr>
        <w:spacing w:before="120" w:after="120"/>
        <w:rPr>
          <w:rFonts w:ascii="Times New Roman" w:hAnsi="Times New Roman"/>
        </w:rPr>
      </w:pPr>
      <w:r w:rsidRPr="00033357">
        <w:rPr>
          <w:rFonts w:ascii="Times New Roman" w:hAnsi="Times New Roman"/>
          <w:b/>
        </w:rPr>
        <w:t>A</w:t>
      </w:r>
      <w:r w:rsidRPr="00033357">
        <w:rPr>
          <w:rFonts w:ascii="Times New Roman" w:hAnsi="Times New Roman"/>
        </w:rPr>
        <w:t xml:space="preserve"> </w:t>
      </w:r>
      <w:r w:rsidR="00E36F47" w:rsidRPr="00033357">
        <w:rPr>
          <w:rFonts w:ascii="Times New Roman" w:hAnsi="Times New Roman"/>
        </w:rPr>
        <w:t xml:space="preserve">is </w:t>
      </w:r>
      <w:r w:rsidR="00372CB9" w:rsidRPr="00033357">
        <w:rPr>
          <w:rFonts w:ascii="Times New Roman" w:hAnsi="Times New Roman"/>
        </w:rPr>
        <w:t>correct because with balloon framing the wall studs run continuously from the basement to the attic with no top plate</w:t>
      </w:r>
      <w:r w:rsidR="00033357">
        <w:rPr>
          <w:rFonts w:ascii="Times New Roman" w:hAnsi="Times New Roman"/>
        </w:rPr>
        <w:t>.</w:t>
      </w:r>
    </w:p>
    <w:p w:rsidR="00001075" w:rsidRPr="00033357" w:rsidRDefault="00001075" w:rsidP="00001075">
      <w:pPr>
        <w:spacing w:before="120" w:after="120"/>
        <w:rPr>
          <w:rFonts w:ascii="Times New Roman" w:hAnsi="Times New Roman"/>
        </w:rPr>
      </w:pPr>
      <w:r w:rsidRPr="00033357">
        <w:rPr>
          <w:rFonts w:ascii="Times New Roman" w:hAnsi="Times New Roman"/>
          <w:b/>
        </w:rPr>
        <w:t>B</w:t>
      </w:r>
      <w:r w:rsidR="00372CB9" w:rsidRPr="00033357">
        <w:rPr>
          <w:rFonts w:ascii="Times New Roman" w:hAnsi="Times New Roman"/>
          <w:b/>
        </w:rPr>
        <w:t xml:space="preserve"> &amp; C</w:t>
      </w:r>
      <w:r w:rsidRPr="00033357">
        <w:rPr>
          <w:rFonts w:ascii="Times New Roman" w:hAnsi="Times New Roman"/>
        </w:rPr>
        <w:t xml:space="preserve"> </w:t>
      </w:r>
      <w:r w:rsidR="00033357">
        <w:rPr>
          <w:rFonts w:ascii="Times New Roman" w:hAnsi="Times New Roman"/>
        </w:rPr>
        <w:t>are</w:t>
      </w:r>
      <w:r w:rsidRPr="00033357">
        <w:rPr>
          <w:rFonts w:ascii="Times New Roman" w:hAnsi="Times New Roman"/>
        </w:rPr>
        <w:t xml:space="preserve"> </w:t>
      </w:r>
      <w:r w:rsidR="00372CB9" w:rsidRPr="00033357">
        <w:rPr>
          <w:rFonts w:ascii="Times New Roman" w:hAnsi="Times New Roman"/>
        </w:rPr>
        <w:t>in</w:t>
      </w:r>
      <w:r w:rsidR="00557A3F" w:rsidRPr="00033357">
        <w:rPr>
          <w:rFonts w:ascii="Times New Roman" w:hAnsi="Times New Roman"/>
        </w:rPr>
        <w:t>correct</w:t>
      </w:r>
      <w:r w:rsidR="00542BDE" w:rsidRPr="00033357">
        <w:rPr>
          <w:rFonts w:ascii="Times New Roman" w:hAnsi="Times New Roman"/>
        </w:rPr>
        <w:t xml:space="preserve"> </w:t>
      </w:r>
      <w:r w:rsidR="00372CB9" w:rsidRPr="00033357">
        <w:rPr>
          <w:rFonts w:ascii="Times New Roman" w:hAnsi="Times New Roman"/>
        </w:rPr>
        <w:t>because those features are associated with platform framing</w:t>
      </w:r>
      <w:r w:rsidR="00033357">
        <w:rPr>
          <w:rFonts w:ascii="Times New Roman" w:hAnsi="Times New Roman"/>
        </w:rPr>
        <w:t>.</w:t>
      </w:r>
    </w:p>
    <w:p w:rsidR="009700DF" w:rsidRPr="00033357" w:rsidRDefault="009700DF" w:rsidP="00001075">
      <w:pPr>
        <w:spacing w:before="120" w:after="120"/>
        <w:rPr>
          <w:rFonts w:ascii="Times New Roman" w:hAnsi="Times New Roman"/>
        </w:rPr>
      </w:pPr>
    </w:p>
    <w:p w:rsidR="00542BDE" w:rsidRPr="00033357" w:rsidRDefault="00542BDE" w:rsidP="00542BDE">
      <w:pPr>
        <w:spacing w:before="120" w:after="120"/>
        <w:rPr>
          <w:rFonts w:ascii="Times New Roman" w:eastAsia="MS PGothic" w:hAnsi="Times New Roman"/>
          <w:b/>
          <w:bCs/>
        </w:rPr>
      </w:pPr>
      <w:r w:rsidRPr="00033357">
        <w:rPr>
          <w:rFonts w:ascii="Times New Roman" w:eastAsia="MS PGothic" w:hAnsi="Times New Roman"/>
          <w:b/>
          <w:bCs/>
        </w:rPr>
        <w:t xml:space="preserve">Objective: </w:t>
      </w:r>
    </w:p>
    <w:p w:rsidR="00BD18C7" w:rsidRPr="00033357" w:rsidRDefault="00BD18C7" w:rsidP="00033357">
      <w:pPr>
        <w:pStyle w:val="Subheading"/>
        <w:numPr>
          <w:ilvl w:val="0"/>
          <w:numId w:val="49"/>
        </w:numPr>
        <w:rPr>
          <w:rFonts w:ascii="Times New Roman" w:hAnsi="Times New Roman"/>
        </w:rPr>
      </w:pPr>
      <w:r w:rsidRPr="00033357">
        <w:rPr>
          <w:rFonts w:ascii="Times New Roman" w:hAnsi="Times New Roman"/>
        </w:rPr>
        <w:t>Explain the impact that different framing types have on air leakage.</w:t>
      </w:r>
    </w:p>
    <w:p w:rsidR="00542BDE" w:rsidRPr="00033357" w:rsidRDefault="00542BDE" w:rsidP="00542BDE">
      <w:pPr>
        <w:spacing w:before="120" w:after="120"/>
        <w:rPr>
          <w:rFonts w:ascii="Times New Roman" w:hAnsi="Times New Roman"/>
          <w:b/>
        </w:rPr>
      </w:pPr>
      <w:r w:rsidRPr="00033357">
        <w:rPr>
          <w:rFonts w:ascii="Times New Roman" w:hAnsi="Times New Roman"/>
          <w:b/>
        </w:rPr>
        <w:t xml:space="preserve">Question: </w:t>
      </w:r>
    </w:p>
    <w:p w:rsidR="00D052C6" w:rsidRPr="00033357" w:rsidRDefault="00033357" w:rsidP="00542BDE">
      <w:pPr>
        <w:spacing w:before="120" w:after="120"/>
        <w:rPr>
          <w:rFonts w:ascii="Times New Roman" w:hAnsi="Times New Roman"/>
          <w:b/>
        </w:rPr>
      </w:pPr>
      <w:r>
        <w:rPr>
          <w:rFonts w:ascii="Times New Roman" w:hAnsi="Times New Roman"/>
          <w:iCs/>
        </w:rPr>
        <w:t xml:space="preserve">3. </w:t>
      </w:r>
      <w:r w:rsidR="00BD18C7" w:rsidRPr="00033357">
        <w:rPr>
          <w:rFonts w:ascii="Times New Roman" w:hAnsi="Times New Roman"/>
          <w:iCs/>
        </w:rPr>
        <w:t>An example of a major air leak associated with platform framed construction is</w:t>
      </w:r>
      <w:r>
        <w:rPr>
          <w:rFonts w:ascii="Times New Roman" w:hAnsi="Times New Roman"/>
          <w:iCs/>
        </w:rPr>
        <w:t>:</w:t>
      </w:r>
    </w:p>
    <w:p w:rsidR="00542BDE" w:rsidRPr="00033357" w:rsidRDefault="00BD18C7" w:rsidP="00542BDE">
      <w:pPr>
        <w:pStyle w:val="ListParagraph"/>
        <w:numPr>
          <w:ilvl w:val="0"/>
          <w:numId w:val="26"/>
        </w:numPr>
        <w:spacing w:before="120" w:after="120"/>
        <w:rPr>
          <w:rFonts w:ascii="Times New Roman" w:hAnsi="Times New Roman"/>
        </w:rPr>
      </w:pPr>
      <w:r w:rsidRPr="00033357">
        <w:rPr>
          <w:rFonts w:ascii="Times New Roman" w:hAnsi="Times New Roman"/>
        </w:rPr>
        <w:t>Dropped ceiling over a closet with open topped wall studs</w:t>
      </w:r>
      <w:r w:rsidR="00033357">
        <w:rPr>
          <w:rFonts w:ascii="Times New Roman" w:hAnsi="Times New Roman"/>
        </w:rPr>
        <w:t>.</w:t>
      </w:r>
    </w:p>
    <w:p w:rsidR="00542BDE" w:rsidRPr="00033357" w:rsidRDefault="002B1DAF" w:rsidP="00542BDE">
      <w:pPr>
        <w:pStyle w:val="ListParagraph"/>
        <w:numPr>
          <w:ilvl w:val="0"/>
          <w:numId w:val="26"/>
        </w:numPr>
        <w:spacing w:before="120" w:after="120"/>
        <w:rPr>
          <w:rFonts w:ascii="Times New Roman" w:hAnsi="Times New Roman"/>
        </w:rPr>
      </w:pPr>
      <w:r w:rsidRPr="00033357">
        <w:rPr>
          <w:rFonts w:ascii="Times New Roman" w:hAnsi="Times New Roman"/>
        </w:rPr>
        <w:t>Leaks around windows and doors</w:t>
      </w:r>
      <w:r w:rsidR="00033357">
        <w:rPr>
          <w:rFonts w:ascii="Times New Roman" w:hAnsi="Times New Roman"/>
        </w:rPr>
        <w:t>.</w:t>
      </w:r>
    </w:p>
    <w:p w:rsidR="0090014D" w:rsidRPr="00033357" w:rsidRDefault="00BD18C7" w:rsidP="0090014D">
      <w:pPr>
        <w:pStyle w:val="ListParagraph"/>
        <w:numPr>
          <w:ilvl w:val="0"/>
          <w:numId w:val="26"/>
        </w:numPr>
        <w:spacing w:before="120" w:after="120"/>
        <w:rPr>
          <w:rFonts w:ascii="Times New Roman" w:hAnsi="Times New Roman"/>
          <w:highlight w:val="yellow"/>
        </w:rPr>
      </w:pPr>
      <w:r w:rsidRPr="00033357">
        <w:rPr>
          <w:rFonts w:ascii="Times New Roman" w:hAnsi="Times New Roman"/>
          <w:highlight w:val="yellow"/>
        </w:rPr>
        <w:t xml:space="preserve">Kitchen cabinet </w:t>
      </w:r>
      <w:proofErr w:type="gramStart"/>
      <w:r w:rsidRPr="00033357">
        <w:rPr>
          <w:rFonts w:ascii="Times New Roman" w:hAnsi="Times New Roman"/>
          <w:highlight w:val="yellow"/>
        </w:rPr>
        <w:t>bulkhead open</w:t>
      </w:r>
      <w:proofErr w:type="gramEnd"/>
      <w:r w:rsidRPr="00033357">
        <w:rPr>
          <w:rFonts w:ascii="Times New Roman" w:hAnsi="Times New Roman"/>
          <w:highlight w:val="yellow"/>
        </w:rPr>
        <w:t xml:space="preserve"> to the attic</w:t>
      </w:r>
      <w:r w:rsidR="00033357">
        <w:rPr>
          <w:rFonts w:ascii="Times New Roman" w:hAnsi="Times New Roman"/>
          <w:highlight w:val="yellow"/>
        </w:rPr>
        <w:t>.</w:t>
      </w:r>
    </w:p>
    <w:p w:rsidR="00542BDE" w:rsidRPr="00033357" w:rsidRDefault="00542BDE" w:rsidP="00542BDE">
      <w:pPr>
        <w:spacing w:before="120" w:after="120"/>
        <w:rPr>
          <w:rFonts w:ascii="Times New Roman" w:hAnsi="Times New Roman"/>
          <w:b/>
        </w:rPr>
      </w:pPr>
      <w:r w:rsidRPr="00033357">
        <w:rPr>
          <w:rFonts w:ascii="Times New Roman" w:hAnsi="Times New Roman"/>
          <w:b/>
        </w:rPr>
        <w:t xml:space="preserve">Rationale: </w:t>
      </w:r>
    </w:p>
    <w:p w:rsidR="00542BDE" w:rsidRPr="00033357" w:rsidRDefault="00542BDE" w:rsidP="0090014D">
      <w:pPr>
        <w:spacing w:before="120" w:after="120"/>
        <w:rPr>
          <w:rFonts w:ascii="Times New Roman" w:hAnsi="Times New Roman"/>
        </w:rPr>
      </w:pPr>
      <w:r w:rsidRPr="00033357">
        <w:rPr>
          <w:rFonts w:ascii="Times New Roman" w:hAnsi="Times New Roman"/>
          <w:b/>
        </w:rPr>
        <w:t>A</w:t>
      </w:r>
      <w:r w:rsidRPr="00033357">
        <w:rPr>
          <w:rFonts w:ascii="Times New Roman" w:hAnsi="Times New Roman"/>
        </w:rPr>
        <w:t xml:space="preserve"> </w:t>
      </w:r>
      <w:r w:rsidR="002B1DAF" w:rsidRPr="00033357">
        <w:rPr>
          <w:rFonts w:ascii="Times New Roman" w:hAnsi="Times New Roman"/>
        </w:rPr>
        <w:t>is incorrect because open topped stud walls are associated with balloon framing</w:t>
      </w:r>
      <w:r w:rsidR="00033357">
        <w:rPr>
          <w:rFonts w:ascii="Times New Roman" w:hAnsi="Times New Roman"/>
        </w:rPr>
        <w:t>.</w:t>
      </w:r>
    </w:p>
    <w:p w:rsidR="00542BDE" w:rsidRPr="00033357" w:rsidRDefault="00542BDE" w:rsidP="0090014D">
      <w:pPr>
        <w:spacing w:before="120" w:after="120"/>
        <w:rPr>
          <w:rFonts w:ascii="Times New Roman" w:hAnsi="Times New Roman"/>
        </w:rPr>
      </w:pPr>
      <w:r w:rsidRPr="00033357">
        <w:rPr>
          <w:rFonts w:ascii="Times New Roman" w:hAnsi="Times New Roman"/>
          <w:b/>
        </w:rPr>
        <w:t>B</w:t>
      </w:r>
      <w:r w:rsidRPr="00033357">
        <w:rPr>
          <w:rFonts w:ascii="Times New Roman" w:hAnsi="Times New Roman"/>
        </w:rPr>
        <w:t xml:space="preserve"> is </w:t>
      </w:r>
      <w:r w:rsidR="00E3239B" w:rsidRPr="00033357">
        <w:rPr>
          <w:rFonts w:ascii="Times New Roman" w:hAnsi="Times New Roman"/>
        </w:rPr>
        <w:t>in</w:t>
      </w:r>
      <w:r w:rsidRPr="00033357">
        <w:rPr>
          <w:rFonts w:ascii="Times New Roman" w:hAnsi="Times New Roman"/>
        </w:rPr>
        <w:t xml:space="preserve">correct </w:t>
      </w:r>
      <w:r w:rsidR="002B1DAF" w:rsidRPr="00033357">
        <w:rPr>
          <w:rFonts w:ascii="Times New Roman" w:hAnsi="Times New Roman"/>
        </w:rPr>
        <w:t>because leaks associated with windows and doors</w:t>
      </w:r>
      <w:r w:rsidR="009A3224" w:rsidRPr="00033357">
        <w:rPr>
          <w:rFonts w:ascii="Times New Roman" w:hAnsi="Times New Roman"/>
          <w:iCs/>
        </w:rPr>
        <w:t xml:space="preserve"> </w:t>
      </w:r>
      <w:r w:rsidR="002B1DAF" w:rsidRPr="00033357">
        <w:rPr>
          <w:rFonts w:ascii="Times New Roman" w:hAnsi="Times New Roman"/>
          <w:iCs/>
        </w:rPr>
        <w:t>are generally minor</w:t>
      </w:r>
      <w:r w:rsidR="00033357">
        <w:rPr>
          <w:rFonts w:ascii="Times New Roman" w:hAnsi="Times New Roman"/>
          <w:iCs/>
        </w:rPr>
        <w:t>.</w:t>
      </w:r>
    </w:p>
    <w:p w:rsidR="009A3224" w:rsidRPr="00033357" w:rsidRDefault="00542BDE" w:rsidP="009A3224">
      <w:pPr>
        <w:spacing w:before="120" w:after="120"/>
        <w:rPr>
          <w:rFonts w:ascii="Times New Roman" w:hAnsi="Times New Roman"/>
          <w:iCs/>
        </w:rPr>
      </w:pPr>
      <w:r w:rsidRPr="00033357">
        <w:rPr>
          <w:rFonts w:ascii="Times New Roman" w:hAnsi="Times New Roman"/>
          <w:b/>
        </w:rPr>
        <w:t>C</w:t>
      </w:r>
      <w:r w:rsidRPr="00033357">
        <w:rPr>
          <w:rFonts w:ascii="Times New Roman" w:hAnsi="Times New Roman"/>
        </w:rPr>
        <w:t xml:space="preserve"> is </w:t>
      </w:r>
      <w:r w:rsidR="002B1DAF" w:rsidRPr="00033357">
        <w:rPr>
          <w:rFonts w:ascii="Times New Roman" w:hAnsi="Times New Roman"/>
        </w:rPr>
        <w:t>correct</w:t>
      </w:r>
      <w:r w:rsidRPr="00033357">
        <w:rPr>
          <w:rFonts w:ascii="Times New Roman" w:hAnsi="Times New Roman"/>
        </w:rPr>
        <w:t xml:space="preserve"> because </w:t>
      </w:r>
      <w:r w:rsidR="002B1DAF" w:rsidRPr="00033357">
        <w:rPr>
          <w:rFonts w:ascii="Times New Roman" w:hAnsi="Times New Roman"/>
          <w:iCs/>
        </w:rPr>
        <w:t>this is a feature often found in older platform framed homes</w:t>
      </w:r>
      <w:r w:rsidR="00033357">
        <w:rPr>
          <w:rFonts w:ascii="Times New Roman" w:hAnsi="Times New Roman"/>
          <w:iCs/>
        </w:rPr>
        <w:t>.</w:t>
      </w:r>
    </w:p>
    <w:p w:rsidR="00C25870" w:rsidRPr="00033357" w:rsidRDefault="00C25870" w:rsidP="009A3224">
      <w:pPr>
        <w:spacing w:before="120" w:after="120"/>
        <w:rPr>
          <w:rFonts w:ascii="Times New Roman" w:hAnsi="Times New Roman"/>
          <w:iCs/>
        </w:rPr>
      </w:pPr>
    </w:p>
    <w:p w:rsidR="00C25870" w:rsidRPr="00033357" w:rsidRDefault="00C25870" w:rsidP="00C25870">
      <w:pPr>
        <w:spacing w:before="120" w:after="120"/>
        <w:rPr>
          <w:rFonts w:ascii="Times New Roman" w:eastAsia="MS PGothic" w:hAnsi="Times New Roman"/>
          <w:b/>
          <w:bCs/>
        </w:rPr>
      </w:pPr>
      <w:r w:rsidRPr="00033357">
        <w:rPr>
          <w:rFonts w:ascii="Times New Roman" w:eastAsia="MS PGothic" w:hAnsi="Times New Roman"/>
          <w:b/>
          <w:bCs/>
        </w:rPr>
        <w:t xml:space="preserve">Objectives: </w:t>
      </w:r>
    </w:p>
    <w:p w:rsidR="002B1DAF" w:rsidRPr="00033357" w:rsidRDefault="002B1DAF" w:rsidP="00033357">
      <w:pPr>
        <w:pStyle w:val="Subheading"/>
        <w:rPr>
          <w:rFonts w:ascii="Times New Roman" w:hAnsi="Times New Roman"/>
        </w:rPr>
      </w:pPr>
      <w:r w:rsidRPr="00033357">
        <w:rPr>
          <w:rFonts w:ascii="Times New Roman" w:hAnsi="Times New Roman"/>
        </w:rPr>
        <w:t>Review window and door installation processes.</w:t>
      </w:r>
    </w:p>
    <w:p w:rsidR="00C25870" w:rsidRPr="00033357" w:rsidRDefault="00C25870" w:rsidP="00C25870">
      <w:pPr>
        <w:spacing w:before="120" w:after="120"/>
        <w:rPr>
          <w:rFonts w:ascii="Times New Roman" w:hAnsi="Times New Roman"/>
          <w:b/>
        </w:rPr>
      </w:pPr>
      <w:r w:rsidRPr="00033357">
        <w:rPr>
          <w:rFonts w:ascii="Times New Roman" w:hAnsi="Times New Roman"/>
          <w:b/>
        </w:rPr>
        <w:t xml:space="preserve">Question: </w:t>
      </w:r>
    </w:p>
    <w:p w:rsidR="001E6D26" w:rsidRPr="00033357" w:rsidRDefault="001E6D26" w:rsidP="00C25870">
      <w:pPr>
        <w:spacing w:before="120" w:after="120"/>
        <w:rPr>
          <w:rFonts w:ascii="Times New Roman" w:hAnsi="Times New Roman"/>
        </w:rPr>
      </w:pPr>
      <w:r w:rsidRPr="00033357">
        <w:rPr>
          <w:rFonts w:ascii="Times New Roman" w:hAnsi="Times New Roman"/>
        </w:rPr>
        <w:t xml:space="preserve">Which of the following is </w:t>
      </w:r>
      <w:r w:rsidR="00033357">
        <w:rPr>
          <w:rFonts w:ascii="Times New Roman" w:hAnsi="Times New Roman"/>
          <w:u w:val="single"/>
        </w:rPr>
        <w:t>not</w:t>
      </w:r>
      <w:r w:rsidRPr="00033357">
        <w:rPr>
          <w:rFonts w:ascii="Times New Roman" w:hAnsi="Times New Roman"/>
        </w:rPr>
        <w:t xml:space="preserve"> a step for the installation of an in-jamb replacement window?</w:t>
      </w:r>
    </w:p>
    <w:p w:rsidR="002B1DAF" w:rsidRPr="00033357" w:rsidRDefault="001E6D26" w:rsidP="0067641B">
      <w:pPr>
        <w:pStyle w:val="ListParagraph"/>
        <w:numPr>
          <w:ilvl w:val="0"/>
          <w:numId w:val="38"/>
        </w:numPr>
        <w:spacing w:before="120" w:after="120"/>
        <w:rPr>
          <w:rFonts w:ascii="Times New Roman" w:hAnsi="Times New Roman"/>
        </w:rPr>
      </w:pPr>
      <w:r w:rsidRPr="00033357">
        <w:rPr>
          <w:rFonts w:ascii="Times New Roman" w:hAnsi="Times New Roman"/>
        </w:rPr>
        <w:t>Score all painted joints with a sharp utility knife</w:t>
      </w:r>
      <w:r w:rsidR="00033357">
        <w:rPr>
          <w:rFonts w:ascii="Times New Roman" w:hAnsi="Times New Roman"/>
        </w:rPr>
        <w:t>.</w:t>
      </w:r>
    </w:p>
    <w:p w:rsidR="001E6D26" w:rsidRPr="00033357" w:rsidRDefault="001E6D26" w:rsidP="001E6D26">
      <w:pPr>
        <w:pStyle w:val="ListParagraph"/>
        <w:numPr>
          <w:ilvl w:val="0"/>
          <w:numId w:val="38"/>
        </w:numPr>
        <w:spacing w:before="120" w:after="120"/>
        <w:rPr>
          <w:rFonts w:ascii="Times New Roman" w:hAnsi="Times New Roman"/>
          <w:highlight w:val="yellow"/>
        </w:rPr>
      </w:pPr>
      <w:r w:rsidRPr="00033357">
        <w:rPr>
          <w:rFonts w:ascii="Times New Roman" w:hAnsi="Times New Roman"/>
          <w:highlight w:val="yellow"/>
        </w:rPr>
        <w:t>Remove all interior and exterior window trim</w:t>
      </w:r>
      <w:r w:rsidR="00033357">
        <w:rPr>
          <w:rFonts w:ascii="Times New Roman" w:hAnsi="Times New Roman"/>
          <w:highlight w:val="yellow"/>
        </w:rPr>
        <w:t>.</w:t>
      </w:r>
    </w:p>
    <w:p w:rsidR="001E6D26" w:rsidRPr="00033357" w:rsidRDefault="001E6D26" w:rsidP="0067641B">
      <w:pPr>
        <w:pStyle w:val="ListParagraph"/>
        <w:numPr>
          <w:ilvl w:val="0"/>
          <w:numId w:val="38"/>
        </w:numPr>
        <w:spacing w:before="120" w:after="120"/>
        <w:rPr>
          <w:rFonts w:ascii="Times New Roman" w:hAnsi="Times New Roman"/>
        </w:rPr>
      </w:pPr>
      <w:r w:rsidRPr="00033357">
        <w:rPr>
          <w:rFonts w:ascii="Times New Roman" w:hAnsi="Times New Roman"/>
        </w:rPr>
        <w:t>Seal the perimeter with low expanding foam</w:t>
      </w:r>
      <w:r w:rsidR="00033357">
        <w:rPr>
          <w:rFonts w:ascii="Times New Roman" w:hAnsi="Times New Roman"/>
        </w:rPr>
        <w:t>.</w:t>
      </w:r>
    </w:p>
    <w:p w:rsidR="00C25870" w:rsidRPr="00033357" w:rsidRDefault="00C25870" w:rsidP="00C25870">
      <w:pPr>
        <w:pStyle w:val="ListParagraph"/>
        <w:spacing w:before="120" w:after="120"/>
        <w:rPr>
          <w:rFonts w:ascii="Times New Roman" w:hAnsi="Times New Roman"/>
          <w:highlight w:val="yellow"/>
        </w:rPr>
      </w:pPr>
    </w:p>
    <w:p w:rsidR="00C25870" w:rsidRPr="00033357" w:rsidRDefault="00C25870" w:rsidP="00C25870">
      <w:pPr>
        <w:spacing w:before="120" w:after="120"/>
        <w:rPr>
          <w:rFonts w:ascii="Times New Roman" w:hAnsi="Times New Roman"/>
          <w:b/>
        </w:rPr>
      </w:pPr>
      <w:r w:rsidRPr="00033357">
        <w:rPr>
          <w:rFonts w:ascii="Times New Roman" w:hAnsi="Times New Roman"/>
          <w:b/>
        </w:rPr>
        <w:t xml:space="preserve">Rationale: </w:t>
      </w:r>
    </w:p>
    <w:p w:rsidR="00C25870" w:rsidRPr="00033357" w:rsidRDefault="001E6D26" w:rsidP="00C25870">
      <w:pPr>
        <w:spacing w:before="120" w:after="120"/>
        <w:rPr>
          <w:rFonts w:ascii="Times New Roman" w:hAnsi="Times New Roman"/>
        </w:rPr>
      </w:pPr>
      <w:r w:rsidRPr="00033357">
        <w:rPr>
          <w:rFonts w:ascii="Times New Roman" w:hAnsi="Times New Roman"/>
          <w:b/>
        </w:rPr>
        <w:t>A</w:t>
      </w:r>
      <w:r w:rsidRPr="00033357">
        <w:rPr>
          <w:rFonts w:ascii="Times New Roman" w:hAnsi="Times New Roman"/>
        </w:rPr>
        <w:t xml:space="preserve"> is in correct because scoring the paint is an appropriate step to prevent the trim from splitting when removi</w:t>
      </w:r>
      <w:r w:rsidR="00EC726A" w:rsidRPr="00033357">
        <w:rPr>
          <w:rFonts w:ascii="Times New Roman" w:hAnsi="Times New Roman"/>
        </w:rPr>
        <w:t>ng with a pry bar.</w:t>
      </w:r>
      <w:r w:rsidRPr="00033357">
        <w:rPr>
          <w:rFonts w:ascii="Times New Roman" w:hAnsi="Times New Roman"/>
        </w:rPr>
        <w:t xml:space="preserve"> </w:t>
      </w:r>
    </w:p>
    <w:p w:rsidR="0067641B" w:rsidRPr="00033357" w:rsidRDefault="00C25870" w:rsidP="00C25870">
      <w:pPr>
        <w:spacing w:before="120" w:after="120"/>
        <w:rPr>
          <w:rFonts w:ascii="Times New Roman" w:hAnsi="Times New Roman"/>
          <w:iCs/>
        </w:rPr>
      </w:pPr>
      <w:r w:rsidRPr="00033357">
        <w:rPr>
          <w:rFonts w:ascii="Times New Roman" w:hAnsi="Times New Roman"/>
          <w:b/>
        </w:rPr>
        <w:t>B</w:t>
      </w:r>
      <w:r w:rsidRPr="00033357">
        <w:rPr>
          <w:rFonts w:ascii="Times New Roman" w:hAnsi="Times New Roman"/>
        </w:rPr>
        <w:t xml:space="preserve"> is </w:t>
      </w:r>
      <w:r w:rsidR="00EC726A" w:rsidRPr="00033357">
        <w:rPr>
          <w:rFonts w:ascii="Times New Roman" w:hAnsi="Times New Roman"/>
        </w:rPr>
        <w:t>correct</w:t>
      </w:r>
      <w:r w:rsidRPr="00033357">
        <w:rPr>
          <w:rFonts w:ascii="Times New Roman" w:hAnsi="Times New Roman"/>
        </w:rPr>
        <w:t xml:space="preserve"> because</w:t>
      </w:r>
      <w:r w:rsidRPr="00033357">
        <w:rPr>
          <w:rFonts w:ascii="Times New Roman" w:hAnsi="Times New Roman"/>
          <w:iCs/>
        </w:rPr>
        <w:t xml:space="preserve"> </w:t>
      </w:r>
      <w:r w:rsidR="00EC726A" w:rsidRPr="00033357">
        <w:rPr>
          <w:rFonts w:ascii="Times New Roman" w:hAnsi="Times New Roman"/>
          <w:iCs/>
        </w:rPr>
        <w:t>only the window sash and interior window stops need to be removed</w:t>
      </w:r>
      <w:r w:rsidR="00EB377F" w:rsidRPr="00033357">
        <w:rPr>
          <w:rFonts w:ascii="Times New Roman" w:hAnsi="Times New Roman"/>
          <w:iCs/>
        </w:rPr>
        <w:t>.</w:t>
      </w:r>
    </w:p>
    <w:p w:rsidR="00C25870" w:rsidRPr="00033357" w:rsidRDefault="00C25870" w:rsidP="00C25870">
      <w:pPr>
        <w:spacing w:before="120" w:after="120"/>
        <w:rPr>
          <w:rFonts w:ascii="Times New Roman" w:hAnsi="Times New Roman"/>
        </w:rPr>
      </w:pPr>
      <w:r w:rsidRPr="00033357">
        <w:rPr>
          <w:rFonts w:ascii="Times New Roman" w:hAnsi="Times New Roman"/>
          <w:b/>
        </w:rPr>
        <w:t>C</w:t>
      </w:r>
      <w:r w:rsidRPr="00033357">
        <w:rPr>
          <w:rFonts w:ascii="Times New Roman" w:hAnsi="Times New Roman"/>
        </w:rPr>
        <w:t xml:space="preserve"> is incorrect because </w:t>
      </w:r>
      <w:r w:rsidR="00EC726A" w:rsidRPr="00033357">
        <w:rPr>
          <w:rFonts w:ascii="Times New Roman" w:hAnsi="Times New Roman"/>
          <w:iCs/>
        </w:rPr>
        <w:t xml:space="preserve">applying sealant will prevent </w:t>
      </w:r>
      <w:r w:rsidR="00C5180E" w:rsidRPr="00033357">
        <w:rPr>
          <w:rFonts w:ascii="Times New Roman" w:hAnsi="Times New Roman"/>
          <w:iCs/>
        </w:rPr>
        <w:t>air infiltration</w:t>
      </w:r>
      <w:r w:rsidR="00033357">
        <w:rPr>
          <w:rFonts w:ascii="Times New Roman" w:hAnsi="Times New Roman"/>
          <w:iCs/>
        </w:rPr>
        <w:t>.</w:t>
      </w:r>
    </w:p>
    <w:p w:rsidR="00C25870" w:rsidRPr="00033357" w:rsidRDefault="00C25870" w:rsidP="009A3224">
      <w:pPr>
        <w:spacing w:before="120" w:after="120"/>
        <w:rPr>
          <w:rFonts w:ascii="Times New Roman" w:hAnsi="Times New Roman"/>
        </w:rPr>
      </w:pPr>
    </w:p>
    <w:p w:rsidR="00542BDE" w:rsidRPr="00033357" w:rsidRDefault="00542BDE" w:rsidP="00542BDE">
      <w:pPr>
        <w:spacing w:before="120" w:after="120"/>
        <w:rPr>
          <w:rFonts w:ascii="Times New Roman" w:hAnsi="Times New Roman"/>
        </w:rPr>
      </w:pPr>
    </w:p>
    <w:p w:rsidR="004359B7" w:rsidRPr="00033357" w:rsidRDefault="004359B7" w:rsidP="00542BDE">
      <w:pPr>
        <w:spacing w:before="120" w:after="120"/>
        <w:rPr>
          <w:rFonts w:ascii="Times New Roman" w:hAnsi="Times New Roman"/>
        </w:rPr>
      </w:pPr>
    </w:p>
    <w:sectPr w:rsidR="004359B7" w:rsidRPr="00033357" w:rsidSect="00033357">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2FC" w:rsidRDefault="00D622FC">
      <w:r>
        <w:separator/>
      </w:r>
    </w:p>
  </w:endnote>
  <w:endnote w:type="continuationSeparator" w:id="0">
    <w:p w:rsidR="00D622FC" w:rsidRDefault="00D6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70" w:rsidRDefault="007E1714" w:rsidP="009700DF">
    <w:pPr>
      <w:pStyle w:val="Footer"/>
      <w:framePr w:wrap="around" w:vAnchor="text" w:hAnchor="margin" w:xAlign="center" w:y="1"/>
      <w:rPr>
        <w:rStyle w:val="PageNumber"/>
      </w:rPr>
    </w:pPr>
    <w:r>
      <w:rPr>
        <w:rStyle w:val="PageNumber"/>
      </w:rPr>
      <w:fldChar w:fldCharType="begin"/>
    </w:r>
    <w:r w:rsidR="00C25870">
      <w:rPr>
        <w:rStyle w:val="PageNumber"/>
      </w:rPr>
      <w:instrText xml:space="preserve">PAGE  </w:instrText>
    </w:r>
    <w:r>
      <w:rPr>
        <w:rStyle w:val="PageNumber"/>
      </w:rPr>
      <w:fldChar w:fldCharType="separate"/>
    </w:r>
    <w:r w:rsidR="00033357">
      <w:rPr>
        <w:rStyle w:val="PageNumber"/>
        <w:noProof/>
      </w:rPr>
      <w:t>2</w:t>
    </w:r>
    <w:r>
      <w:rPr>
        <w:rStyle w:val="PageNumber"/>
      </w:rPr>
      <w:fldChar w:fldCharType="end"/>
    </w:r>
  </w:p>
  <w:p w:rsidR="00C25870" w:rsidRDefault="00C25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70" w:rsidRPr="00072A34" w:rsidRDefault="00D622FC" w:rsidP="009700DF">
    <w:pPr>
      <w:pStyle w:val="Footer"/>
      <w:tabs>
        <w:tab w:val="clear" w:pos="8640"/>
        <w:tab w:val="right" w:pos="9180"/>
      </w:tabs>
      <w:rPr>
        <w:i/>
        <w:sz w:val="22"/>
      </w:rPr>
    </w:pPr>
    <w:r>
      <w:rPr>
        <w:i/>
        <w:noProof/>
        <w:sz w:val="22"/>
      </w:rPr>
      <w:pict>
        <v:rect id="_x0000_s2087" style="position:absolute;margin-left:-37.5pt;margin-top:710.1pt;width:540pt;height:4.3pt;z-index:-25166028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C25870">
      <w:rPr>
        <w:i/>
        <w:sz w:val="22"/>
      </w:rPr>
      <w:t>Introduction to Weatherization</w:t>
    </w:r>
    <w:r w:rsidR="00C25870" w:rsidRPr="00072A34">
      <w:rPr>
        <w:i/>
        <w:sz w:val="22"/>
      </w:rPr>
      <w:t xml:space="preserve">: </w:t>
    </w:r>
    <w:r w:rsidR="00C25870" w:rsidRPr="00014EE3">
      <w:rPr>
        <w:i/>
        <w:sz w:val="22"/>
      </w:rPr>
      <w:t xml:space="preserve">Weatherization Installer/Technician </w:t>
    </w:r>
    <w:r w:rsidR="00C25870">
      <w:rPr>
        <w:i/>
        <w:sz w:val="22"/>
      </w:rPr>
      <w:t>Fundamentals</w:t>
    </w:r>
    <w:r w:rsidR="00C25870" w:rsidRPr="00072A34">
      <w:rPr>
        <w:i/>
        <w:sz w:val="22"/>
      </w:rPr>
      <w:tab/>
      <w:t xml:space="preserve">Page </w:t>
    </w:r>
    <w:r w:rsidR="007E1714" w:rsidRPr="00072A34">
      <w:rPr>
        <w:rStyle w:val="PageNumber"/>
        <w:i/>
        <w:sz w:val="22"/>
      </w:rPr>
      <w:fldChar w:fldCharType="begin"/>
    </w:r>
    <w:r w:rsidR="00C25870" w:rsidRPr="00072A34">
      <w:rPr>
        <w:rStyle w:val="PageNumber"/>
        <w:i/>
        <w:sz w:val="22"/>
      </w:rPr>
      <w:instrText xml:space="preserve"> PAGE </w:instrText>
    </w:r>
    <w:r w:rsidR="007E1714" w:rsidRPr="00072A34">
      <w:rPr>
        <w:rStyle w:val="PageNumber"/>
        <w:i/>
        <w:sz w:val="22"/>
      </w:rPr>
      <w:fldChar w:fldCharType="separate"/>
    </w:r>
    <w:r w:rsidR="00C25870">
      <w:rPr>
        <w:rStyle w:val="PageNumber"/>
        <w:i/>
        <w:noProof/>
        <w:sz w:val="22"/>
      </w:rPr>
      <w:t>7</w:t>
    </w:r>
    <w:r w:rsidR="007E1714" w:rsidRPr="00072A34">
      <w:rPr>
        <w:rStyle w:val="PageNumber"/>
        <w:i/>
        <w:sz w:val="22"/>
      </w:rPr>
      <w:fldChar w:fldCharType="end"/>
    </w:r>
  </w:p>
  <w:p w:rsidR="00C25870" w:rsidRPr="00072A34" w:rsidRDefault="00C25870" w:rsidP="009700DF">
    <w:pPr>
      <w:pStyle w:val="Footer"/>
      <w:rPr>
        <w:i/>
        <w:sz w:val="22"/>
      </w:rPr>
    </w:pPr>
    <w:r w:rsidRPr="00072A34">
      <w:rPr>
        <w:i/>
        <w:sz w:val="22"/>
      </w:rPr>
      <w:t>Weatherization Assistance Program</w:t>
    </w:r>
  </w:p>
  <w:p w:rsidR="00C25870" w:rsidRPr="00DD02E3" w:rsidRDefault="00C25870"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70" w:rsidRDefault="00D622FC" w:rsidP="009700DF">
    <w:pPr>
      <w:pStyle w:val="Footer"/>
      <w:tabs>
        <w:tab w:val="clear" w:pos="8640"/>
        <w:tab w:val="right" w:pos="10170"/>
      </w:tabs>
      <w:rPr>
        <w:i/>
        <w:sz w:val="20"/>
      </w:rPr>
    </w:pPr>
    <w:r>
      <w:rPr>
        <w:i/>
        <w:noProof/>
        <w:sz w:val="20"/>
      </w:rPr>
      <w:pict>
        <v:rect id="_x0000_s2088" style="position:absolute;margin-left:-17.55pt;margin-top:701.25pt;width:540pt;height:4.3pt;z-index:-25165926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033357">
      <w:rPr>
        <w:i/>
        <w:sz w:val="20"/>
      </w:rPr>
      <w:t>General Construction and Carpentry</w:t>
    </w:r>
    <w:r w:rsidR="00C25870">
      <w:rPr>
        <w:i/>
        <w:sz w:val="20"/>
      </w:rPr>
      <w:t>: Quiz Answer Key</w:t>
    </w:r>
    <w:r w:rsidR="00C25870" w:rsidRPr="006A0A0E">
      <w:rPr>
        <w:i/>
        <w:sz w:val="20"/>
      </w:rPr>
      <w:t xml:space="preserve"> </w:t>
    </w:r>
    <w:r w:rsidR="00033357">
      <w:rPr>
        <w:i/>
        <w:sz w:val="20"/>
      </w:rPr>
      <w:tab/>
    </w:r>
    <w:r w:rsidR="00C25870" w:rsidRPr="00405FBE">
      <w:rPr>
        <w:i/>
        <w:sz w:val="20"/>
      </w:rPr>
      <w:t xml:space="preserve">Page </w:t>
    </w:r>
    <w:r w:rsidR="007E1714" w:rsidRPr="00405FBE">
      <w:rPr>
        <w:rStyle w:val="PageNumber"/>
        <w:i/>
        <w:sz w:val="20"/>
      </w:rPr>
      <w:fldChar w:fldCharType="begin"/>
    </w:r>
    <w:r w:rsidR="00C25870" w:rsidRPr="00405FBE">
      <w:rPr>
        <w:rStyle w:val="PageNumber"/>
        <w:i/>
        <w:sz w:val="20"/>
      </w:rPr>
      <w:instrText xml:space="preserve"> PAGE </w:instrText>
    </w:r>
    <w:r w:rsidR="007E1714" w:rsidRPr="00405FBE">
      <w:rPr>
        <w:rStyle w:val="PageNumber"/>
        <w:i/>
        <w:sz w:val="20"/>
      </w:rPr>
      <w:fldChar w:fldCharType="separate"/>
    </w:r>
    <w:r w:rsidR="00621781">
      <w:rPr>
        <w:rStyle w:val="PageNumber"/>
        <w:i/>
        <w:noProof/>
        <w:sz w:val="20"/>
      </w:rPr>
      <w:t>1</w:t>
    </w:r>
    <w:r w:rsidR="007E1714" w:rsidRPr="00405FBE">
      <w:rPr>
        <w:rStyle w:val="PageNumber"/>
        <w:i/>
        <w:sz w:val="20"/>
      </w:rPr>
      <w:fldChar w:fldCharType="end"/>
    </w:r>
  </w:p>
  <w:p w:rsidR="00C25870" w:rsidRPr="00405FBE" w:rsidRDefault="00C25870"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C25870" w:rsidRPr="0029297E" w:rsidRDefault="00C25870" w:rsidP="0029297E">
    <w:pPr>
      <w:pStyle w:val="Footer"/>
      <w:rPr>
        <w:i/>
        <w:sz w:val="20"/>
      </w:rPr>
    </w:pPr>
    <w:proofErr w:type="gramStart"/>
    <w:r w:rsidRPr="00405FBE">
      <w:rPr>
        <w:i/>
        <w:sz w:val="20"/>
      </w:rPr>
      <w:t>as</w:t>
    </w:r>
    <w:proofErr w:type="gramEnd"/>
    <w:r w:rsidRPr="00405FBE">
      <w:rPr>
        <w:i/>
        <w:sz w:val="20"/>
      </w:rPr>
      <w:t xml:space="preserve"> of </w:t>
    </w:r>
    <w:r>
      <w:rPr>
        <w:i/>
        <w:sz w:val="20"/>
      </w:rPr>
      <w:t>July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70" w:rsidRDefault="00D622FC" w:rsidP="0095623A">
    <w:pPr>
      <w:pStyle w:val="Footer"/>
      <w:tabs>
        <w:tab w:val="clear" w:pos="8640"/>
        <w:tab w:val="right" w:pos="9990"/>
      </w:tabs>
      <w:jc w:val="right"/>
      <w:rPr>
        <w:i/>
        <w:sz w:val="20"/>
      </w:rPr>
    </w:pPr>
    <w:r>
      <w:rPr>
        <w:i/>
        <w:noProof/>
        <w:sz w:val="20"/>
      </w:rPr>
      <w:pict>
        <v:rect id="_x0000_s2105" style="position:absolute;left:0;text-align:left;margin-left:-16.45pt;margin-top:701.3pt;width:540pt;height:4.3pt;z-index:-25165414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C25870" w:rsidRPr="003959F5">
      <w:rPr>
        <w:i/>
        <w:sz w:val="20"/>
      </w:rPr>
      <w:t xml:space="preserve">Page </w:t>
    </w:r>
    <w:r w:rsidR="007E1714" w:rsidRPr="003959F5">
      <w:rPr>
        <w:rStyle w:val="PageNumber"/>
        <w:i/>
        <w:sz w:val="20"/>
      </w:rPr>
      <w:fldChar w:fldCharType="begin"/>
    </w:r>
    <w:r w:rsidR="00C25870" w:rsidRPr="003959F5">
      <w:rPr>
        <w:rStyle w:val="PageNumber"/>
        <w:i/>
        <w:sz w:val="20"/>
      </w:rPr>
      <w:instrText xml:space="preserve"> PAGE </w:instrText>
    </w:r>
    <w:r w:rsidR="007E1714" w:rsidRPr="003959F5">
      <w:rPr>
        <w:rStyle w:val="PageNumber"/>
        <w:i/>
        <w:sz w:val="20"/>
      </w:rPr>
      <w:fldChar w:fldCharType="separate"/>
    </w:r>
    <w:r w:rsidR="00621781">
      <w:rPr>
        <w:rStyle w:val="PageNumber"/>
        <w:i/>
        <w:noProof/>
        <w:sz w:val="20"/>
      </w:rPr>
      <w:t>2</w:t>
    </w:r>
    <w:r w:rsidR="007E1714" w:rsidRPr="003959F5">
      <w:rPr>
        <w:rStyle w:val="PageNumber"/>
        <w:i/>
        <w:sz w:val="20"/>
      </w:rPr>
      <w:fldChar w:fldCharType="end"/>
    </w:r>
    <w:r w:rsidR="00C25870">
      <w:rPr>
        <w:rStyle w:val="PageNumber"/>
        <w:i/>
        <w:sz w:val="20"/>
      </w:rPr>
      <w:t xml:space="preserve">                                                    </w:t>
    </w:r>
    <w:r w:rsidR="00033357">
      <w:rPr>
        <w:rStyle w:val="PageNumber"/>
        <w:i/>
        <w:sz w:val="20"/>
      </w:rPr>
      <w:t xml:space="preserve">                          </w:t>
    </w:r>
    <w:r w:rsidR="00033357">
      <w:rPr>
        <w:i/>
        <w:sz w:val="20"/>
      </w:rPr>
      <w:t>General Construction and Carpentry</w:t>
    </w:r>
    <w:r w:rsidR="00C25870" w:rsidRPr="003959F5">
      <w:rPr>
        <w:i/>
        <w:sz w:val="20"/>
      </w:rPr>
      <w:t xml:space="preserve">: </w:t>
    </w:r>
    <w:r w:rsidR="00C25870">
      <w:rPr>
        <w:i/>
        <w:sz w:val="20"/>
      </w:rPr>
      <w:t>Quiz Answer Key</w:t>
    </w:r>
  </w:p>
  <w:p w:rsidR="00C25870" w:rsidRPr="003959F5" w:rsidRDefault="00C25870"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rsidR="00C25870" w:rsidRPr="0095623A" w:rsidRDefault="00C25870" w:rsidP="0095623A">
    <w:pPr>
      <w:pStyle w:val="Footer"/>
      <w:jc w:val="right"/>
      <w:rPr>
        <w:i/>
        <w:sz w:val="20"/>
      </w:rPr>
    </w:pPr>
    <w:proofErr w:type="gramStart"/>
    <w:r>
      <w:rPr>
        <w:i/>
        <w:sz w:val="20"/>
      </w:rPr>
      <w:t>as</w:t>
    </w:r>
    <w:proofErr w:type="gramEnd"/>
    <w:r>
      <w:rPr>
        <w:i/>
        <w:sz w:val="20"/>
      </w:rPr>
      <w:t xml:space="preserve"> of July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70" w:rsidRDefault="00D622FC" w:rsidP="009700DF">
    <w:pPr>
      <w:pStyle w:val="Footer"/>
      <w:tabs>
        <w:tab w:val="clear" w:pos="8640"/>
        <w:tab w:val="right" w:pos="9990"/>
      </w:tabs>
      <w:rPr>
        <w:i/>
        <w:sz w:val="20"/>
      </w:rPr>
    </w:pPr>
    <w:r>
      <w:rPr>
        <w:i/>
        <w:noProof/>
        <w:sz w:val="20"/>
      </w:rPr>
      <w:pict>
        <v:rect id="_x0000_s2089" style="position:absolute;margin-left:-16.45pt;margin-top:707.3pt;width:540pt;height:4.3pt;z-index:-25165824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033357">
      <w:rPr>
        <w:i/>
        <w:sz w:val="20"/>
      </w:rPr>
      <w:t>General Construction and Carpentry</w:t>
    </w:r>
    <w:r w:rsidR="00C25870" w:rsidRPr="003959F5">
      <w:rPr>
        <w:i/>
        <w:sz w:val="20"/>
      </w:rPr>
      <w:t xml:space="preserve">: </w:t>
    </w:r>
    <w:r w:rsidR="00033357">
      <w:rPr>
        <w:i/>
        <w:sz w:val="20"/>
      </w:rPr>
      <w:t xml:space="preserve">Quiz Answer Key </w:t>
    </w:r>
    <w:r w:rsidR="00C25870">
      <w:rPr>
        <w:i/>
        <w:sz w:val="20"/>
      </w:rPr>
      <w:tab/>
    </w:r>
    <w:r w:rsidR="00C25870" w:rsidRPr="003959F5">
      <w:rPr>
        <w:i/>
        <w:sz w:val="20"/>
      </w:rPr>
      <w:t xml:space="preserve">Page </w:t>
    </w:r>
    <w:r w:rsidR="007E1714" w:rsidRPr="003959F5">
      <w:rPr>
        <w:rStyle w:val="PageNumber"/>
        <w:i/>
        <w:sz w:val="20"/>
      </w:rPr>
      <w:fldChar w:fldCharType="begin"/>
    </w:r>
    <w:r w:rsidR="00C25870" w:rsidRPr="003959F5">
      <w:rPr>
        <w:rStyle w:val="PageNumber"/>
        <w:i/>
        <w:sz w:val="20"/>
      </w:rPr>
      <w:instrText xml:space="preserve"> PAGE </w:instrText>
    </w:r>
    <w:r w:rsidR="007E1714" w:rsidRPr="003959F5">
      <w:rPr>
        <w:rStyle w:val="PageNumber"/>
        <w:i/>
        <w:sz w:val="20"/>
      </w:rPr>
      <w:fldChar w:fldCharType="separate"/>
    </w:r>
    <w:r w:rsidR="00621781">
      <w:rPr>
        <w:rStyle w:val="PageNumber"/>
        <w:i/>
        <w:noProof/>
        <w:sz w:val="20"/>
      </w:rPr>
      <w:t>3</w:t>
    </w:r>
    <w:r w:rsidR="007E1714" w:rsidRPr="003959F5">
      <w:rPr>
        <w:rStyle w:val="PageNumber"/>
        <w:i/>
        <w:sz w:val="20"/>
      </w:rPr>
      <w:fldChar w:fldCharType="end"/>
    </w:r>
  </w:p>
  <w:p w:rsidR="00C25870" w:rsidRPr="003959F5" w:rsidRDefault="00C25870" w:rsidP="009700DF">
    <w:pPr>
      <w:pStyle w:val="Footer"/>
      <w:tabs>
        <w:tab w:val="clear" w:pos="8640"/>
        <w:tab w:val="right" w:pos="9990"/>
      </w:tabs>
      <w:rPr>
        <w:i/>
        <w:sz w:val="20"/>
      </w:rPr>
    </w:pPr>
    <w:r w:rsidRPr="003959F5">
      <w:rPr>
        <w:i/>
        <w:sz w:val="20"/>
      </w:rPr>
      <w:t>Weatherization Installer/Technician Fundamentals</w:t>
    </w:r>
    <w:r w:rsidRPr="003959F5">
      <w:rPr>
        <w:i/>
        <w:sz w:val="20"/>
      </w:rPr>
      <w:tab/>
    </w:r>
  </w:p>
  <w:p w:rsidR="00C25870" w:rsidRPr="003959F5" w:rsidRDefault="00C25870" w:rsidP="009700DF">
    <w:pPr>
      <w:pStyle w:val="Footer"/>
      <w:rPr>
        <w:i/>
        <w:sz w:val="20"/>
      </w:rPr>
    </w:pPr>
    <w:proofErr w:type="gramStart"/>
    <w:r w:rsidRPr="003959F5">
      <w:rPr>
        <w:i/>
        <w:sz w:val="20"/>
      </w:rPr>
      <w:t>as</w:t>
    </w:r>
    <w:proofErr w:type="gramEnd"/>
    <w:r w:rsidRPr="003959F5">
      <w:rPr>
        <w:i/>
        <w:sz w:val="20"/>
      </w:rPr>
      <w:t xml:space="preserve"> of </w:t>
    </w:r>
    <w:r w:rsidR="00033357">
      <w:rPr>
        <w:i/>
        <w:sz w:val="20"/>
      </w:rPr>
      <w:t>July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2FC" w:rsidRDefault="00D622FC">
      <w:r>
        <w:separator/>
      </w:r>
    </w:p>
  </w:footnote>
  <w:footnote w:type="continuationSeparator" w:id="0">
    <w:p w:rsidR="00D622FC" w:rsidRDefault="00D62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70" w:rsidRDefault="00D622FC">
    <w:pPr>
      <w:pStyle w:val="Header"/>
    </w:pPr>
    <w:r>
      <w:rPr>
        <w:noProof/>
      </w:rPr>
      <w:pict>
        <v:group id="_x0000_s2106" style="position:absolute;margin-left:-19.5pt;margin-top:12.45pt;width:540.45pt;height:43.25pt;z-index:251663360"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7"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08"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9" type="#_x0000_t202" style="position:absolute;left:4761;top:485;width:6480;height:540;mso-wrap-edited:f" wrapcoords="0 0 21600 0 21600 21600 0 21600 0 0" filled="f" stroked="f">
            <v:fill o:detectmouseclick="t"/>
            <v:textbox style="mso-next-textbox:#_x0000_s2109" inset=",7.2pt,,7.2pt">
              <w:txbxContent>
                <w:p w:rsidR="00C25870" w:rsidRPr="00BD112A" w:rsidRDefault="00C25870" w:rsidP="0095623A">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70" w:rsidRDefault="00D622FC">
    <w:pPr>
      <w:pStyle w:val="Header"/>
    </w:pPr>
    <w:r>
      <w:rPr>
        <w:noProof/>
      </w:rPr>
      <w:pict>
        <v:group id="_x0000_s2102" style="position:absolute;margin-left:-18pt;margin-top:1.95pt;width:540.45pt;height:43.25pt;z-index:251660288"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1"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086"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0" type="#_x0000_t202" style="position:absolute;left:4761;top:485;width:6480;height:540;mso-wrap-edited:f" wrapcoords="0 0 21600 0 21600 21600 0 21600 0 0" filled="f" stroked="f">
            <v:fill o:detectmouseclick="t"/>
            <v:textbox style="mso-next-textbox:#_x0000_s2100" inset=",7.2pt,,7.2pt">
              <w:txbxContent>
                <w:p w:rsidR="00C25870" w:rsidRPr="00BD112A" w:rsidRDefault="00C25870" w:rsidP="009700DF">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70" w:rsidRDefault="00D622FC" w:rsidP="009700DF">
    <w:pPr>
      <w:pStyle w:val="Header"/>
    </w:pPr>
    <w:r>
      <w:rPr>
        <w:noProof/>
      </w:rPr>
      <w:pict>
        <v:group id="_x0000_s2092" style="position:absolute;margin-left:-18pt;margin-top:-8.8pt;width:540.45pt;height:54pt;z-index:251659264" coordorigin="981,724" coordsize="10809,1080" wrapcoords="-29 0 -29 21000 21600 21000 21600 0 -29 0">
          <v:rect id="_x0000_s2093" style="position:absolute;left:6381;top:1710;width:5400;height:94;flip:y" fillcolor="#00a4e4" stroked="f" strokecolor="blue" strokeweight="1.5pt">
            <v:fill o:detectmouseclick="t"/>
            <v:shadow opacity="22938f" offset="0"/>
            <v:textbox inset=",7.2pt,,7.2pt"/>
          </v:rect>
          <v:group id="_x0000_s2094" style="position:absolute;left:981;top:724;width:10809;height:1080" coordorigin="1152,724" coordsize="10809,1080">
            <v:rect id="_x0000_s2095" style="position:absolute;left:1161;top:724;width:10800;height:986;mso-position-vertical-relative:page" fillcolor="#006892" stroked="f" strokecolor="#4a7ebb" strokeweight="1.5pt">
              <v:fill o:detectmouseclick="t"/>
              <v:shadow opacity="22938f" offset="0"/>
              <v:textbox inset=",7.2pt,,7.2pt"/>
            </v:rect>
            <v:rect id="_x0000_s2096" style="position:absolute;left:1152;top:1710;width:3960;height:94;flip:y" fillcolor="#50565c" stroked="f" strokecolor="blue" strokeweight="1.5pt">
              <v:fill o:detectmouseclick="t"/>
              <v:shadow opacity="22938f" offset="0"/>
              <v:textbox inset=",7.2pt,,7.2pt"/>
            </v:rect>
            <v:rect id="_x0000_s2097"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099" type="#_x0000_t202" style="position:absolute;left:5373;top:904;width:6480;height:900" filled="f" stroked="f">
              <v:fill o:detectmouseclick="t"/>
              <v:textbox style="mso-next-textbox:#_x0000_s2099" inset=",7.2pt,,7.2pt">
                <w:txbxContent>
                  <w:p w:rsidR="00C25870" w:rsidRPr="00DE0F25" w:rsidRDefault="00C25870" w:rsidP="009700DF">
                    <w:pPr>
                      <w:rPr>
                        <w:b/>
                        <w:color w:val="FFFFFF"/>
                        <w:sz w:val="28"/>
                      </w:rPr>
                    </w:pPr>
                    <w:r w:rsidRPr="00DE0F25">
                      <w:rPr>
                        <w:b/>
                        <w:color w:val="FFFFFF"/>
                        <w:sz w:val="28"/>
                      </w:rPr>
                      <w:t>WEATHERIZATION ASSISTANCE PROGRAM</w:t>
                    </w:r>
                  </w:p>
                </w:txbxContent>
              </v:textbox>
            </v:shape>
          </v:group>
          <w10:wrap type="tight"/>
        </v:group>
      </w:pict>
    </w:r>
    <w:r w:rsidR="00C25870">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0E03B79"/>
    <w:multiLevelType w:val="hybridMultilevel"/>
    <w:tmpl w:val="FC200CCE"/>
    <w:lvl w:ilvl="0" w:tplc="B91E293C">
      <w:start w:val="1"/>
      <w:numFmt w:val="bullet"/>
      <w:lvlText w:val="•"/>
      <w:lvlJc w:val="left"/>
      <w:pPr>
        <w:tabs>
          <w:tab w:val="num" w:pos="720"/>
        </w:tabs>
        <w:ind w:left="720" w:hanging="360"/>
      </w:pPr>
      <w:rPr>
        <w:rFonts w:ascii="Arial" w:hAnsi="Arial" w:hint="default"/>
      </w:rPr>
    </w:lvl>
    <w:lvl w:ilvl="1" w:tplc="335CD13A" w:tentative="1">
      <w:start w:val="1"/>
      <w:numFmt w:val="bullet"/>
      <w:lvlText w:val="•"/>
      <w:lvlJc w:val="left"/>
      <w:pPr>
        <w:tabs>
          <w:tab w:val="num" w:pos="1440"/>
        </w:tabs>
        <w:ind w:left="1440" w:hanging="360"/>
      </w:pPr>
      <w:rPr>
        <w:rFonts w:ascii="Arial" w:hAnsi="Arial" w:hint="default"/>
      </w:rPr>
    </w:lvl>
    <w:lvl w:ilvl="2" w:tplc="3F8AE962" w:tentative="1">
      <w:start w:val="1"/>
      <w:numFmt w:val="bullet"/>
      <w:lvlText w:val="•"/>
      <w:lvlJc w:val="left"/>
      <w:pPr>
        <w:tabs>
          <w:tab w:val="num" w:pos="2160"/>
        </w:tabs>
        <w:ind w:left="2160" w:hanging="360"/>
      </w:pPr>
      <w:rPr>
        <w:rFonts w:ascii="Arial" w:hAnsi="Arial" w:hint="default"/>
      </w:rPr>
    </w:lvl>
    <w:lvl w:ilvl="3" w:tplc="F37CA638" w:tentative="1">
      <w:start w:val="1"/>
      <w:numFmt w:val="bullet"/>
      <w:lvlText w:val="•"/>
      <w:lvlJc w:val="left"/>
      <w:pPr>
        <w:tabs>
          <w:tab w:val="num" w:pos="2880"/>
        </w:tabs>
        <w:ind w:left="2880" w:hanging="360"/>
      </w:pPr>
      <w:rPr>
        <w:rFonts w:ascii="Arial" w:hAnsi="Arial" w:hint="default"/>
      </w:rPr>
    </w:lvl>
    <w:lvl w:ilvl="4" w:tplc="2A4ACFA0" w:tentative="1">
      <w:start w:val="1"/>
      <w:numFmt w:val="bullet"/>
      <w:lvlText w:val="•"/>
      <w:lvlJc w:val="left"/>
      <w:pPr>
        <w:tabs>
          <w:tab w:val="num" w:pos="3600"/>
        </w:tabs>
        <w:ind w:left="3600" w:hanging="360"/>
      </w:pPr>
      <w:rPr>
        <w:rFonts w:ascii="Arial" w:hAnsi="Arial" w:hint="default"/>
      </w:rPr>
    </w:lvl>
    <w:lvl w:ilvl="5" w:tplc="D400C562" w:tentative="1">
      <w:start w:val="1"/>
      <w:numFmt w:val="bullet"/>
      <w:lvlText w:val="•"/>
      <w:lvlJc w:val="left"/>
      <w:pPr>
        <w:tabs>
          <w:tab w:val="num" w:pos="4320"/>
        </w:tabs>
        <w:ind w:left="4320" w:hanging="360"/>
      </w:pPr>
      <w:rPr>
        <w:rFonts w:ascii="Arial" w:hAnsi="Arial" w:hint="default"/>
      </w:rPr>
    </w:lvl>
    <w:lvl w:ilvl="6" w:tplc="E8CA2D1C" w:tentative="1">
      <w:start w:val="1"/>
      <w:numFmt w:val="bullet"/>
      <w:lvlText w:val="•"/>
      <w:lvlJc w:val="left"/>
      <w:pPr>
        <w:tabs>
          <w:tab w:val="num" w:pos="5040"/>
        </w:tabs>
        <w:ind w:left="5040" w:hanging="360"/>
      </w:pPr>
      <w:rPr>
        <w:rFonts w:ascii="Arial" w:hAnsi="Arial" w:hint="default"/>
      </w:rPr>
    </w:lvl>
    <w:lvl w:ilvl="7" w:tplc="1012DFB2" w:tentative="1">
      <w:start w:val="1"/>
      <w:numFmt w:val="bullet"/>
      <w:lvlText w:val="•"/>
      <w:lvlJc w:val="left"/>
      <w:pPr>
        <w:tabs>
          <w:tab w:val="num" w:pos="5760"/>
        </w:tabs>
        <w:ind w:left="5760" w:hanging="360"/>
      </w:pPr>
      <w:rPr>
        <w:rFonts w:ascii="Arial" w:hAnsi="Arial" w:hint="default"/>
      </w:rPr>
    </w:lvl>
    <w:lvl w:ilvl="8" w:tplc="4CFCC8AE" w:tentative="1">
      <w:start w:val="1"/>
      <w:numFmt w:val="bullet"/>
      <w:lvlText w:val="•"/>
      <w:lvlJc w:val="left"/>
      <w:pPr>
        <w:tabs>
          <w:tab w:val="num" w:pos="6480"/>
        </w:tabs>
        <w:ind w:left="6480" w:hanging="360"/>
      </w:pPr>
      <w:rPr>
        <w:rFonts w:ascii="Arial" w:hAnsi="Arial" w:hint="default"/>
      </w:rPr>
    </w:lvl>
  </w:abstractNum>
  <w:abstractNum w:abstractNumId="2">
    <w:nsid w:val="03E47F23"/>
    <w:multiLevelType w:val="hybridMultilevel"/>
    <w:tmpl w:val="6D8858BC"/>
    <w:lvl w:ilvl="0" w:tplc="BAACF218">
      <w:start w:val="1"/>
      <w:numFmt w:val="bullet"/>
      <w:lvlText w:val="•"/>
      <w:lvlJc w:val="left"/>
      <w:pPr>
        <w:tabs>
          <w:tab w:val="num" w:pos="720"/>
        </w:tabs>
        <w:ind w:left="720" w:hanging="360"/>
      </w:pPr>
      <w:rPr>
        <w:rFonts w:ascii="Arial" w:hAnsi="Arial" w:hint="default"/>
      </w:rPr>
    </w:lvl>
    <w:lvl w:ilvl="1" w:tplc="306C08BC" w:tentative="1">
      <w:start w:val="1"/>
      <w:numFmt w:val="bullet"/>
      <w:lvlText w:val="•"/>
      <w:lvlJc w:val="left"/>
      <w:pPr>
        <w:tabs>
          <w:tab w:val="num" w:pos="1440"/>
        </w:tabs>
        <w:ind w:left="1440" w:hanging="360"/>
      </w:pPr>
      <w:rPr>
        <w:rFonts w:ascii="Arial" w:hAnsi="Arial" w:hint="default"/>
      </w:rPr>
    </w:lvl>
    <w:lvl w:ilvl="2" w:tplc="76120492" w:tentative="1">
      <w:start w:val="1"/>
      <w:numFmt w:val="bullet"/>
      <w:lvlText w:val="•"/>
      <w:lvlJc w:val="left"/>
      <w:pPr>
        <w:tabs>
          <w:tab w:val="num" w:pos="2160"/>
        </w:tabs>
        <w:ind w:left="2160" w:hanging="360"/>
      </w:pPr>
      <w:rPr>
        <w:rFonts w:ascii="Arial" w:hAnsi="Arial" w:hint="default"/>
      </w:rPr>
    </w:lvl>
    <w:lvl w:ilvl="3" w:tplc="8D822B20" w:tentative="1">
      <w:start w:val="1"/>
      <w:numFmt w:val="bullet"/>
      <w:lvlText w:val="•"/>
      <w:lvlJc w:val="left"/>
      <w:pPr>
        <w:tabs>
          <w:tab w:val="num" w:pos="2880"/>
        </w:tabs>
        <w:ind w:left="2880" w:hanging="360"/>
      </w:pPr>
      <w:rPr>
        <w:rFonts w:ascii="Arial" w:hAnsi="Arial" w:hint="default"/>
      </w:rPr>
    </w:lvl>
    <w:lvl w:ilvl="4" w:tplc="F18C2F74" w:tentative="1">
      <w:start w:val="1"/>
      <w:numFmt w:val="bullet"/>
      <w:lvlText w:val="•"/>
      <w:lvlJc w:val="left"/>
      <w:pPr>
        <w:tabs>
          <w:tab w:val="num" w:pos="3600"/>
        </w:tabs>
        <w:ind w:left="3600" w:hanging="360"/>
      </w:pPr>
      <w:rPr>
        <w:rFonts w:ascii="Arial" w:hAnsi="Arial" w:hint="default"/>
      </w:rPr>
    </w:lvl>
    <w:lvl w:ilvl="5" w:tplc="EF60D8FE" w:tentative="1">
      <w:start w:val="1"/>
      <w:numFmt w:val="bullet"/>
      <w:lvlText w:val="•"/>
      <w:lvlJc w:val="left"/>
      <w:pPr>
        <w:tabs>
          <w:tab w:val="num" w:pos="4320"/>
        </w:tabs>
        <w:ind w:left="4320" w:hanging="360"/>
      </w:pPr>
      <w:rPr>
        <w:rFonts w:ascii="Arial" w:hAnsi="Arial" w:hint="default"/>
      </w:rPr>
    </w:lvl>
    <w:lvl w:ilvl="6" w:tplc="4508AD74" w:tentative="1">
      <w:start w:val="1"/>
      <w:numFmt w:val="bullet"/>
      <w:lvlText w:val="•"/>
      <w:lvlJc w:val="left"/>
      <w:pPr>
        <w:tabs>
          <w:tab w:val="num" w:pos="5040"/>
        </w:tabs>
        <w:ind w:left="5040" w:hanging="360"/>
      </w:pPr>
      <w:rPr>
        <w:rFonts w:ascii="Arial" w:hAnsi="Arial" w:hint="default"/>
      </w:rPr>
    </w:lvl>
    <w:lvl w:ilvl="7" w:tplc="A6FC7F3E" w:tentative="1">
      <w:start w:val="1"/>
      <w:numFmt w:val="bullet"/>
      <w:lvlText w:val="•"/>
      <w:lvlJc w:val="left"/>
      <w:pPr>
        <w:tabs>
          <w:tab w:val="num" w:pos="5760"/>
        </w:tabs>
        <w:ind w:left="5760" w:hanging="360"/>
      </w:pPr>
      <w:rPr>
        <w:rFonts w:ascii="Arial" w:hAnsi="Arial" w:hint="default"/>
      </w:rPr>
    </w:lvl>
    <w:lvl w:ilvl="8" w:tplc="E602923A" w:tentative="1">
      <w:start w:val="1"/>
      <w:numFmt w:val="bullet"/>
      <w:lvlText w:val="•"/>
      <w:lvlJc w:val="left"/>
      <w:pPr>
        <w:tabs>
          <w:tab w:val="num" w:pos="6480"/>
        </w:tabs>
        <w:ind w:left="6480" w:hanging="360"/>
      </w:pPr>
      <w:rPr>
        <w:rFonts w:ascii="Arial" w:hAnsi="Arial" w:hint="default"/>
      </w:rPr>
    </w:lvl>
  </w:abstractNum>
  <w:abstractNum w:abstractNumId="3">
    <w:nsid w:val="066B592E"/>
    <w:multiLevelType w:val="hybridMultilevel"/>
    <w:tmpl w:val="02A84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4219D"/>
    <w:multiLevelType w:val="hybridMultilevel"/>
    <w:tmpl w:val="92A2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60104E"/>
    <w:multiLevelType w:val="hybridMultilevel"/>
    <w:tmpl w:val="37E6C722"/>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11">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71340"/>
    <w:multiLevelType w:val="hybridMultilevel"/>
    <w:tmpl w:val="A230BB58"/>
    <w:lvl w:ilvl="0" w:tplc="9D9258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180231"/>
    <w:multiLevelType w:val="hybridMultilevel"/>
    <w:tmpl w:val="923ECF8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87F502A"/>
    <w:multiLevelType w:val="hybridMultilevel"/>
    <w:tmpl w:val="3FE6D1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BF4FF3"/>
    <w:multiLevelType w:val="hybridMultilevel"/>
    <w:tmpl w:val="C0E257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BE0882"/>
    <w:multiLevelType w:val="hybridMultilevel"/>
    <w:tmpl w:val="4BCAF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26">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7">
    <w:nsid w:val="3D1C1DDD"/>
    <w:multiLevelType w:val="hybridMultilevel"/>
    <w:tmpl w:val="973E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9751BB"/>
    <w:multiLevelType w:val="hybridMultilevel"/>
    <w:tmpl w:val="5098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C37FD7"/>
    <w:multiLevelType w:val="hybridMultilevel"/>
    <w:tmpl w:val="7038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9F1730"/>
    <w:multiLevelType w:val="hybridMultilevel"/>
    <w:tmpl w:val="7EC2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3B09C9"/>
    <w:multiLevelType w:val="hybridMultilevel"/>
    <w:tmpl w:val="36E0BEEA"/>
    <w:lvl w:ilvl="0" w:tplc="04090001">
      <w:start w:val="1"/>
      <w:numFmt w:val="bullet"/>
      <w:lvlText w:val="•"/>
      <w:lvlJc w:val="left"/>
      <w:pPr>
        <w:tabs>
          <w:tab w:val="num" w:pos="720"/>
        </w:tabs>
        <w:ind w:left="720" w:hanging="360"/>
      </w:pPr>
      <w:rPr>
        <w:rFonts w:ascii="Times New Roman" w:hAnsi="Times New Roman" w:hint="default"/>
      </w:rPr>
    </w:lvl>
    <w:lvl w:ilvl="1" w:tplc="04090003">
      <w:start w:val="16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7">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D5A1271"/>
    <w:multiLevelType w:val="hybridMultilevel"/>
    <w:tmpl w:val="37E6C722"/>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3F24EC"/>
    <w:multiLevelType w:val="hybridMultilevel"/>
    <w:tmpl w:val="5BCAC2D8"/>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45">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D72564"/>
    <w:multiLevelType w:val="hybridMultilevel"/>
    <w:tmpl w:val="3F5AB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48">
    <w:nsid w:val="7B0B2FCC"/>
    <w:multiLevelType w:val="hybridMultilevel"/>
    <w:tmpl w:val="B4F84578"/>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7"/>
  </w:num>
  <w:num w:numId="2">
    <w:abstractNumId w:val="4"/>
  </w:num>
  <w:num w:numId="3">
    <w:abstractNumId w:val="0"/>
  </w:num>
  <w:num w:numId="4">
    <w:abstractNumId w:val="12"/>
  </w:num>
  <w:num w:numId="5">
    <w:abstractNumId w:val="19"/>
  </w:num>
  <w:num w:numId="6">
    <w:abstractNumId w:val="42"/>
  </w:num>
  <w:num w:numId="7">
    <w:abstractNumId w:val="23"/>
  </w:num>
  <w:num w:numId="8">
    <w:abstractNumId w:val="8"/>
  </w:num>
  <w:num w:numId="9">
    <w:abstractNumId w:val="33"/>
  </w:num>
  <w:num w:numId="10">
    <w:abstractNumId w:val="11"/>
  </w:num>
  <w:num w:numId="11">
    <w:abstractNumId w:val="45"/>
  </w:num>
  <w:num w:numId="12">
    <w:abstractNumId w:val="13"/>
  </w:num>
  <w:num w:numId="13">
    <w:abstractNumId w:val="24"/>
  </w:num>
  <w:num w:numId="14">
    <w:abstractNumId w:val="43"/>
  </w:num>
  <w:num w:numId="15">
    <w:abstractNumId w:val="39"/>
  </w:num>
  <w:num w:numId="16">
    <w:abstractNumId w:val="29"/>
  </w:num>
  <w:num w:numId="17">
    <w:abstractNumId w:val="5"/>
  </w:num>
  <w:num w:numId="18">
    <w:abstractNumId w:val="22"/>
  </w:num>
  <w:num w:numId="19">
    <w:abstractNumId w:val="37"/>
  </w:num>
  <w:num w:numId="20">
    <w:abstractNumId w:val="38"/>
  </w:num>
  <w:num w:numId="21">
    <w:abstractNumId w:val="40"/>
  </w:num>
  <w:num w:numId="22">
    <w:abstractNumId w:val="31"/>
  </w:num>
  <w:num w:numId="23">
    <w:abstractNumId w:val="25"/>
  </w:num>
  <w:num w:numId="24">
    <w:abstractNumId w:val="44"/>
  </w:num>
  <w:num w:numId="25">
    <w:abstractNumId w:val="41"/>
  </w:num>
  <w:num w:numId="26">
    <w:abstractNumId w:val="9"/>
  </w:num>
  <w:num w:numId="27">
    <w:abstractNumId w:val="17"/>
  </w:num>
  <w:num w:numId="28">
    <w:abstractNumId w:val="32"/>
  </w:num>
  <w:num w:numId="29">
    <w:abstractNumId w:val="34"/>
  </w:num>
  <w:num w:numId="30">
    <w:abstractNumId w:val="10"/>
  </w:num>
  <w:num w:numId="31">
    <w:abstractNumId w:val="26"/>
  </w:num>
  <w:num w:numId="32">
    <w:abstractNumId w:val="20"/>
  </w:num>
  <w:num w:numId="33">
    <w:abstractNumId w:val="7"/>
  </w:num>
  <w:num w:numId="34">
    <w:abstractNumId w:val="36"/>
  </w:num>
  <w:num w:numId="35">
    <w:abstractNumId w:val="1"/>
  </w:num>
  <w:num w:numId="36">
    <w:abstractNumId w:val="27"/>
  </w:num>
  <w:num w:numId="37">
    <w:abstractNumId w:val="15"/>
  </w:num>
  <w:num w:numId="38">
    <w:abstractNumId w:val="48"/>
  </w:num>
  <w:num w:numId="39">
    <w:abstractNumId w:val="2"/>
  </w:num>
  <w:num w:numId="40">
    <w:abstractNumId w:val="18"/>
  </w:num>
  <w:num w:numId="41">
    <w:abstractNumId w:val="16"/>
  </w:num>
  <w:num w:numId="42">
    <w:abstractNumId w:val="46"/>
  </w:num>
  <w:num w:numId="43">
    <w:abstractNumId w:val="21"/>
  </w:num>
  <w:num w:numId="44">
    <w:abstractNumId w:val="3"/>
  </w:num>
  <w:num w:numId="45">
    <w:abstractNumId w:val="14"/>
  </w:num>
  <w:num w:numId="46">
    <w:abstractNumId w:val="6"/>
  </w:num>
  <w:num w:numId="47">
    <w:abstractNumId w:val="28"/>
  </w:num>
  <w:num w:numId="48">
    <w:abstractNumId w:val="3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01075"/>
    <w:rsid w:val="00001EBB"/>
    <w:rsid w:val="00033357"/>
    <w:rsid w:val="00097050"/>
    <w:rsid w:val="000C6BE6"/>
    <w:rsid w:val="000F334B"/>
    <w:rsid w:val="001012F7"/>
    <w:rsid w:val="00106576"/>
    <w:rsid w:val="001107FA"/>
    <w:rsid w:val="001223BD"/>
    <w:rsid w:val="00134539"/>
    <w:rsid w:val="0017428D"/>
    <w:rsid w:val="001A555A"/>
    <w:rsid w:val="001D5F6E"/>
    <w:rsid w:val="001E6D26"/>
    <w:rsid w:val="00201E4B"/>
    <w:rsid w:val="002164C4"/>
    <w:rsid w:val="00223BC1"/>
    <w:rsid w:val="00230A78"/>
    <w:rsid w:val="00232E52"/>
    <w:rsid w:val="00233F6E"/>
    <w:rsid w:val="002371F3"/>
    <w:rsid w:val="00266AC9"/>
    <w:rsid w:val="0029297E"/>
    <w:rsid w:val="002B1DAF"/>
    <w:rsid w:val="002B53B0"/>
    <w:rsid w:val="002C0847"/>
    <w:rsid w:val="002D47E3"/>
    <w:rsid w:val="002D533D"/>
    <w:rsid w:val="002E5C03"/>
    <w:rsid w:val="002F57F6"/>
    <w:rsid w:val="00304673"/>
    <w:rsid w:val="00306D9F"/>
    <w:rsid w:val="00366DE8"/>
    <w:rsid w:val="00367FB1"/>
    <w:rsid w:val="00372CB9"/>
    <w:rsid w:val="00373F79"/>
    <w:rsid w:val="003774A8"/>
    <w:rsid w:val="00390220"/>
    <w:rsid w:val="00394B81"/>
    <w:rsid w:val="00395E94"/>
    <w:rsid w:val="003A359D"/>
    <w:rsid w:val="003B6AC2"/>
    <w:rsid w:val="003B7A03"/>
    <w:rsid w:val="003D3952"/>
    <w:rsid w:val="003F1123"/>
    <w:rsid w:val="004100B5"/>
    <w:rsid w:val="00414AB5"/>
    <w:rsid w:val="00433317"/>
    <w:rsid w:val="004359B7"/>
    <w:rsid w:val="00441F78"/>
    <w:rsid w:val="00442EA0"/>
    <w:rsid w:val="00455645"/>
    <w:rsid w:val="0045631F"/>
    <w:rsid w:val="00487787"/>
    <w:rsid w:val="004B6338"/>
    <w:rsid w:val="004E7054"/>
    <w:rsid w:val="004F09BE"/>
    <w:rsid w:val="004F68C5"/>
    <w:rsid w:val="0050111D"/>
    <w:rsid w:val="00502DFF"/>
    <w:rsid w:val="00511576"/>
    <w:rsid w:val="00511DB7"/>
    <w:rsid w:val="0051215E"/>
    <w:rsid w:val="005243CD"/>
    <w:rsid w:val="00542BDE"/>
    <w:rsid w:val="00546A9C"/>
    <w:rsid w:val="00557A3F"/>
    <w:rsid w:val="00564BF9"/>
    <w:rsid w:val="0057429F"/>
    <w:rsid w:val="005852AA"/>
    <w:rsid w:val="005A315A"/>
    <w:rsid w:val="005E2E1B"/>
    <w:rsid w:val="005F31A3"/>
    <w:rsid w:val="005F6E63"/>
    <w:rsid w:val="0060110A"/>
    <w:rsid w:val="00621781"/>
    <w:rsid w:val="00660984"/>
    <w:rsid w:val="00670E85"/>
    <w:rsid w:val="0067641B"/>
    <w:rsid w:val="0068227A"/>
    <w:rsid w:val="006A0A0E"/>
    <w:rsid w:val="006D7324"/>
    <w:rsid w:val="006E4B78"/>
    <w:rsid w:val="006E7D4D"/>
    <w:rsid w:val="006F4DF8"/>
    <w:rsid w:val="00734978"/>
    <w:rsid w:val="00740C62"/>
    <w:rsid w:val="00744E2E"/>
    <w:rsid w:val="0075681D"/>
    <w:rsid w:val="00756FFA"/>
    <w:rsid w:val="00773721"/>
    <w:rsid w:val="007D4EB7"/>
    <w:rsid w:val="007E1714"/>
    <w:rsid w:val="007E35FC"/>
    <w:rsid w:val="007F7568"/>
    <w:rsid w:val="008307F7"/>
    <w:rsid w:val="0083466B"/>
    <w:rsid w:val="00834F89"/>
    <w:rsid w:val="00856CDE"/>
    <w:rsid w:val="00865F73"/>
    <w:rsid w:val="00890794"/>
    <w:rsid w:val="00896AFE"/>
    <w:rsid w:val="008A31EC"/>
    <w:rsid w:val="008B3125"/>
    <w:rsid w:val="008C6F52"/>
    <w:rsid w:val="008E736E"/>
    <w:rsid w:val="0090014D"/>
    <w:rsid w:val="009033E6"/>
    <w:rsid w:val="00920786"/>
    <w:rsid w:val="00921E39"/>
    <w:rsid w:val="0095224F"/>
    <w:rsid w:val="009532A0"/>
    <w:rsid w:val="0095623A"/>
    <w:rsid w:val="009700DF"/>
    <w:rsid w:val="00970A26"/>
    <w:rsid w:val="00990EDC"/>
    <w:rsid w:val="009A3224"/>
    <w:rsid w:val="009C5B13"/>
    <w:rsid w:val="00A22F10"/>
    <w:rsid w:val="00A26E1B"/>
    <w:rsid w:val="00A3372A"/>
    <w:rsid w:val="00AD5C86"/>
    <w:rsid w:val="00AE3CAE"/>
    <w:rsid w:val="00B01FE0"/>
    <w:rsid w:val="00B03470"/>
    <w:rsid w:val="00B2023F"/>
    <w:rsid w:val="00B45159"/>
    <w:rsid w:val="00B52BD6"/>
    <w:rsid w:val="00B603AC"/>
    <w:rsid w:val="00B710F0"/>
    <w:rsid w:val="00B80DEE"/>
    <w:rsid w:val="00B83381"/>
    <w:rsid w:val="00B847C3"/>
    <w:rsid w:val="00B970E5"/>
    <w:rsid w:val="00B97A44"/>
    <w:rsid w:val="00BA1488"/>
    <w:rsid w:val="00BD18C7"/>
    <w:rsid w:val="00C25870"/>
    <w:rsid w:val="00C513E8"/>
    <w:rsid w:val="00C5180E"/>
    <w:rsid w:val="00C563D0"/>
    <w:rsid w:val="00C774E1"/>
    <w:rsid w:val="00CA6877"/>
    <w:rsid w:val="00CB6D51"/>
    <w:rsid w:val="00CE273E"/>
    <w:rsid w:val="00CE3CF3"/>
    <w:rsid w:val="00CF6488"/>
    <w:rsid w:val="00D052C6"/>
    <w:rsid w:val="00D169E0"/>
    <w:rsid w:val="00D24039"/>
    <w:rsid w:val="00D3069B"/>
    <w:rsid w:val="00D36076"/>
    <w:rsid w:val="00D41501"/>
    <w:rsid w:val="00D45F3F"/>
    <w:rsid w:val="00D622FC"/>
    <w:rsid w:val="00D679B1"/>
    <w:rsid w:val="00D71B89"/>
    <w:rsid w:val="00D72472"/>
    <w:rsid w:val="00D777B1"/>
    <w:rsid w:val="00DD0843"/>
    <w:rsid w:val="00DD45B9"/>
    <w:rsid w:val="00E03CDA"/>
    <w:rsid w:val="00E04F99"/>
    <w:rsid w:val="00E053E5"/>
    <w:rsid w:val="00E11754"/>
    <w:rsid w:val="00E3239B"/>
    <w:rsid w:val="00E36F47"/>
    <w:rsid w:val="00E45511"/>
    <w:rsid w:val="00E5639C"/>
    <w:rsid w:val="00E62F8C"/>
    <w:rsid w:val="00E8224F"/>
    <w:rsid w:val="00E85F95"/>
    <w:rsid w:val="00EB377F"/>
    <w:rsid w:val="00EC726A"/>
    <w:rsid w:val="00ED1C68"/>
    <w:rsid w:val="00ED73F0"/>
    <w:rsid w:val="00EF23D0"/>
    <w:rsid w:val="00F04F5E"/>
    <w:rsid w:val="00F11CF1"/>
    <w:rsid w:val="00F45771"/>
    <w:rsid w:val="00F56AFB"/>
    <w:rsid w:val="00F857CF"/>
    <w:rsid w:val="00F90E44"/>
    <w:rsid w:val="00FD1B02"/>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033357"/>
    <w:rPr>
      <w:rFonts w:eastAsia="MS PGothic"/>
      <w:bCs/>
      <w:sz w:val="24"/>
      <w:szCs w:val="24"/>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General Construction and Carpentry 1.1</dc:title>
  <dc:creator>Erica Augustine</dc:creator>
  <cp:lastModifiedBy>Alice Gaston</cp:lastModifiedBy>
  <cp:revision>4</cp:revision>
  <cp:lastPrinted>2010-09-10T17:31:00Z</cp:lastPrinted>
  <dcterms:created xsi:type="dcterms:W3CDTF">2012-07-03T18:02:00Z</dcterms:created>
  <dcterms:modified xsi:type="dcterms:W3CDTF">2012-08-03T19:08:00Z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